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8092"/>
      </w:tblGrid>
      <w:tr w:rsidR="0052770C" w14:paraId="691F4582" w14:textId="77777777">
        <w:trPr>
          <w:trHeight w:val="1022"/>
        </w:trPr>
        <w:tc>
          <w:tcPr>
            <w:tcW w:w="10204" w:type="dxa"/>
            <w:gridSpan w:val="2"/>
            <w:shd w:val="clear" w:color="auto" w:fill="6F2F9F"/>
          </w:tcPr>
          <w:p w14:paraId="50DDD41D" w14:textId="77777777" w:rsidR="0052770C" w:rsidRDefault="00000000">
            <w:pPr>
              <w:pStyle w:val="TableParagraph"/>
              <w:spacing w:before="240"/>
              <w:ind w:left="2"/>
              <w:jc w:val="center"/>
              <w:rPr>
                <w:rFonts w:ascii="Calibri Light"/>
                <w:sz w:val="32"/>
              </w:rPr>
            </w:pPr>
            <w:r>
              <w:rPr>
                <w:rFonts w:ascii="Calibri Light"/>
                <w:color w:val="FFFFFF"/>
                <w:sz w:val="32"/>
              </w:rPr>
              <w:t>Job</w:t>
            </w:r>
            <w:r>
              <w:rPr>
                <w:rFonts w:ascii="Calibri Light"/>
                <w:color w:val="FFFFFF"/>
                <w:spacing w:val="-12"/>
                <w:sz w:val="32"/>
              </w:rPr>
              <w:t xml:space="preserve"> </w:t>
            </w:r>
            <w:r>
              <w:rPr>
                <w:rFonts w:ascii="Calibri Light"/>
                <w:color w:val="FFFFFF"/>
                <w:sz w:val="32"/>
              </w:rPr>
              <w:t>Description</w:t>
            </w:r>
            <w:r>
              <w:rPr>
                <w:rFonts w:ascii="Calibri Light"/>
                <w:color w:val="FFFFFF"/>
                <w:spacing w:val="-9"/>
                <w:sz w:val="32"/>
              </w:rPr>
              <w:t xml:space="preserve"> </w:t>
            </w:r>
            <w:r>
              <w:rPr>
                <w:rFonts w:ascii="Calibri Light"/>
                <w:color w:val="FFFFFF"/>
                <w:sz w:val="32"/>
              </w:rPr>
              <w:t>and</w:t>
            </w:r>
            <w:r>
              <w:rPr>
                <w:rFonts w:ascii="Calibri Light"/>
                <w:color w:val="FFFFFF"/>
                <w:spacing w:val="-11"/>
                <w:sz w:val="32"/>
              </w:rPr>
              <w:t xml:space="preserve"> </w:t>
            </w:r>
            <w:r>
              <w:rPr>
                <w:rFonts w:ascii="Calibri Light"/>
                <w:color w:val="FFFFFF"/>
                <w:sz w:val="32"/>
              </w:rPr>
              <w:t>Person</w:t>
            </w:r>
            <w:r>
              <w:rPr>
                <w:rFonts w:ascii="Calibri Light"/>
                <w:color w:val="FFFFFF"/>
                <w:spacing w:val="-9"/>
                <w:sz w:val="32"/>
              </w:rPr>
              <w:t xml:space="preserve"> </w:t>
            </w:r>
            <w:r>
              <w:rPr>
                <w:rFonts w:ascii="Calibri Light"/>
                <w:color w:val="FFFFFF"/>
                <w:spacing w:val="-2"/>
                <w:sz w:val="32"/>
              </w:rPr>
              <w:t>Specification</w:t>
            </w:r>
          </w:p>
        </w:tc>
      </w:tr>
      <w:tr w:rsidR="0052770C" w14:paraId="319B9483" w14:textId="77777777">
        <w:trPr>
          <w:trHeight w:val="517"/>
        </w:trPr>
        <w:tc>
          <w:tcPr>
            <w:tcW w:w="2112" w:type="dxa"/>
          </w:tcPr>
          <w:p w14:paraId="6FBA786C" w14:textId="77777777" w:rsidR="0052770C" w:rsidRDefault="00000000">
            <w:pPr>
              <w:pStyle w:val="TableParagraph"/>
              <w:spacing w:before="100"/>
              <w:rPr>
                <w:b/>
                <w:sz w:val="26"/>
              </w:rPr>
            </w:pPr>
            <w:r>
              <w:rPr>
                <w:b/>
                <w:sz w:val="26"/>
              </w:rPr>
              <w:t>Job</w:t>
            </w:r>
            <w:r>
              <w:rPr>
                <w:b/>
                <w:spacing w:val="-5"/>
                <w:sz w:val="26"/>
              </w:rPr>
              <w:t xml:space="preserve"> </w:t>
            </w:r>
            <w:r>
              <w:rPr>
                <w:b/>
                <w:spacing w:val="-2"/>
                <w:sz w:val="26"/>
              </w:rPr>
              <w:t>Title</w:t>
            </w:r>
          </w:p>
        </w:tc>
        <w:tc>
          <w:tcPr>
            <w:tcW w:w="8092" w:type="dxa"/>
          </w:tcPr>
          <w:p w14:paraId="5FAAAC29" w14:textId="77777777" w:rsidR="0052770C" w:rsidRDefault="00000000">
            <w:pPr>
              <w:pStyle w:val="TableParagraph"/>
              <w:spacing w:before="97"/>
              <w:ind w:left="108"/>
            </w:pPr>
            <w:r>
              <w:t>Data</w:t>
            </w:r>
            <w:r>
              <w:rPr>
                <w:spacing w:val="-2"/>
              </w:rPr>
              <w:t xml:space="preserve"> Analyst</w:t>
            </w:r>
          </w:p>
        </w:tc>
      </w:tr>
      <w:tr w:rsidR="0052770C" w14:paraId="6C468D1D" w14:textId="77777777">
        <w:trPr>
          <w:trHeight w:val="1240"/>
        </w:trPr>
        <w:tc>
          <w:tcPr>
            <w:tcW w:w="2112" w:type="dxa"/>
            <w:shd w:val="clear" w:color="auto" w:fill="CC99FF"/>
          </w:tcPr>
          <w:p w14:paraId="389D237B" w14:textId="77777777" w:rsidR="0052770C" w:rsidRDefault="00000000">
            <w:pPr>
              <w:pStyle w:val="TableParagraph"/>
              <w:spacing w:before="100"/>
              <w:rPr>
                <w:b/>
                <w:sz w:val="26"/>
              </w:rPr>
            </w:pPr>
            <w:r>
              <w:rPr>
                <w:b/>
                <w:spacing w:val="-2"/>
                <w:sz w:val="26"/>
              </w:rPr>
              <w:t>Salary</w:t>
            </w:r>
          </w:p>
        </w:tc>
        <w:tc>
          <w:tcPr>
            <w:tcW w:w="8092" w:type="dxa"/>
            <w:shd w:val="clear" w:color="auto" w:fill="CC99FF"/>
          </w:tcPr>
          <w:p w14:paraId="2D994706" w14:textId="67039E1B" w:rsidR="0052770C" w:rsidRPr="00E91ED9" w:rsidRDefault="00000000" w:rsidP="00E91ED9">
            <w:pPr>
              <w:pStyle w:val="TableParagraph"/>
              <w:spacing w:before="100" w:line="345" w:lineRule="auto"/>
              <w:ind w:left="108" w:right="1137"/>
            </w:pPr>
            <w:r w:rsidRPr="00E91ED9">
              <w:t>£</w:t>
            </w:r>
            <w:r w:rsidR="00144A87" w:rsidRPr="00E91ED9">
              <w:t>30,296</w:t>
            </w:r>
            <w:r w:rsidRPr="00E91ED9">
              <w:rPr>
                <w:spacing w:val="-6"/>
              </w:rPr>
              <w:t xml:space="preserve"> </w:t>
            </w:r>
            <w:r w:rsidRPr="00E91ED9">
              <w:t>to</w:t>
            </w:r>
            <w:r w:rsidRPr="00E91ED9">
              <w:rPr>
                <w:spacing w:val="-2"/>
              </w:rPr>
              <w:t xml:space="preserve"> </w:t>
            </w:r>
            <w:r w:rsidRPr="00E91ED9">
              <w:t>£</w:t>
            </w:r>
            <w:r w:rsidR="00144A87" w:rsidRPr="00E91ED9">
              <w:t>31</w:t>
            </w:r>
            <w:r w:rsidRPr="00E91ED9">
              <w:t>,</w:t>
            </w:r>
            <w:r w:rsidR="00144A87" w:rsidRPr="00E91ED9">
              <w:t>364</w:t>
            </w:r>
            <w:r w:rsidRPr="00E91ED9">
              <w:rPr>
                <w:spacing w:val="-5"/>
              </w:rPr>
              <w:t xml:space="preserve"> </w:t>
            </w:r>
            <w:r w:rsidRPr="00E91ED9">
              <w:t>(salary</w:t>
            </w:r>
            <w:r w:rsidRPr="00E91ED9">
              <w:rPr>
                <w:spacing w:val="-7"/>
              </w:rPr>
              <w:t xml:space="preserve"> </w:t>
            </w:r>
            <w:r w:rsidRPr="00E91ED9">
              <w:t>scale</w:t>
            </w:r>
            <w:r w:rsidRPr="00E91ED9">
              <w:rPr>
                <w:spacing w:val="-4"/>
              </w:rPr>
              <w:t xml:space="preserve"> </w:t>
            </w:r>
            <w:r w:rsidRPr="00E91ED9">
              <w:t>point</w:t>
            </w:r>
            <w:r w:rsidRPr="00E91ED9">
              <w:rPr>
                <w:spacing w:val="-3"/>
              </w:rPr>
              <w:t xml:space="preserve"> </w:t>
            </w:r>
            <w:r w:rsidR="00144A87" w:rsidRPr="00E91ED9">
              <w:t>20</w:t>
            </w:r>
            <w:r w:rsidRPr="00E91ED9">
              <w:t>-</w:t>
            </w:r>
            <w:r w:rsidR="00144A87" w:rsidRPr="00E91ED9">
              <w:t>22</w:t>
            </w:r>
            <w:r w:rsidRPr="00E91ED9">
              <w:rPr>
                <w:spacing w:val="-5"/>
              </w:rPr>
              <w:t xml:space="preserve"> </w:t>
            </w:r>
            <w:r w:rsidRPr="00E91ED9">
              <w:t>depending</w:t>
            </w:r>
            <w:r w:rsidRPr="00E91ED9">
              <w:rPr>
                <w:spacing w:val="-7"/>
              </w:rPr>
              <w:t xml:space="preserve"> </w:t>
            </w:r>
            <w:r w:rsidRPr="00E91ED9">
              <w:t>on</w:t>
            </w:r>
            <w:r w:rsidRPr="00E91ED9">
              <w:rPr>
                <w:spacing w:val="-5"/>
              </w:rPr>
              <w:t xml:space="preserve"> </w:t>
            </w:r>
            <w:r w:rsidRPr="00E91ED9">
              <w:t>experience. Salaries are reviewed annually to see if they should be increase</w:t>
            </w:r>
            <w:r w:rsidR="00E91ED9" w:rsidRPr="00E91ED9">
              <w:t>d.</w:t>
            </w:r>
          </w:p>
        </w:tc>
      </w:tr>
      <w:tr w:rsidR="0052770C" w14:paraId="591F32E4" w14:textId="77777777">
        <w:trPr>
          <w:trHeight w:val="1125"/>
        </w:trPr>
        <w:tc>
          <w:tcPr>
            <w:tcW w:w="2112" w:type="dxa"/>
          </w:tcPr>
          <w:p w14:paraId="69A08CDD" w14:textId="77777777" w:rsidR="0052770C" w:rsidRDefault="00000000">
            <w:pPr>
              <w:pStyle w:val="TableParagraph"/>
              <w:spacing w:before="102"/>
              <w:rPr>
                <w:b/>
                <w:sz w:val="26"/>
              </w:rPr>
            </w:pPr>
            <w:r>
              <w:rPr>
                <w:b/>
                <w:sz w:val="26"/>
              </w:rPr>
              <w:t>Annual</w:t>
            </w:r>
            <w:r>
              <w:rPr>
                <w:b/>
                <w:spacing w:val="-10"/>
                <w:sz w:val="26"/>
              </w:rPr>
              <w:t xml:space="preserve"> </w:t>
            </w:r>
            <w:r>
              <w:rPr>
                <w:b/>
                <w:spacing w:val="-2"/>
                <w:sz w:val="26"/>
              </w:rPr>
              <w:t>Leave</w:t>
            </w:r>
          </w:p>
        </w:tc>
        <w:tc>
          <w:tcPr>
            <w:tcW w:w="8092" w:type="dxa"/>
          </w:tcPr>
          <w:p w14:paraId="4F48F9E3" w14:textId="77777777" w:rsidR="0052770C" w:rsidRDefault="00000000">
            <w:pPr>
              <w:pStyle w:val="TableParagraph"/>
              <w:spacing w:before="102"/>
              <w:ind w:left="108"/>
            </w:pPr>
            <w:r>
              <w:t>26</w:t>
            </w:r>
            <w:r>
              <w:rPr>
                <w:spacing w:val="-3"/>
              </w:rPr>
              <w:t xml:space="preserve"> </w:t>
            </w:r>
            <w:r>
              <w:t>days</w:t>
            </w:r>
            <w:r>
              <w:rPr>
                <w:spacing w:val="-2"/>
              </w:rPr>
              <w:t xml:space="preserve"> </w:t>
            </w:r>
            <w:r>
              <w:t>per</w:t>
            </w:r>
            <w:r>
              <w:rPr>
                <w:spacing w:val="-6"/>
              </w:rPr>
              <w:t xml:space="preserve"> </w:t>
            </w:r>
            <w:r>
              <w:t>year</w:t>
            </w:r>
            <w:r>
              <w:rPr>
                <w:spacing w:val="-2"/>
              </w:rPr>
              <w:t xml:space="preserve"> </w:t>
            </w:r>
            <w:r>
              <w:t>and</w:t>
            </w:r>
            <w:r>
              <w:rPr>
                <w:spacing w:val="-4"/>
              </w:rPr>
              <w:t xml:space="preserve"> </w:t>
            </w:r>
            <w:r>
              <w:t>bank</w:t>
            </w:r>
            <w:r>
              <w:rPr>
                <w:spacing w:val="-5"/>
              </w:rPr>
              <w:t xml:space="preserve"> </w:t>
            </w:r>
            <w:r>
              <w:t>holidays</w:t>
            </w:r>
            <w:r>
              <w:rPr>
                <w:spacing w:val="-2"/>
              </w:rPr>
              <w:t xml:space="preserve"> </w:t>
            </w:r>
            <w:r>
              <w:t>and</w:t>
            </w:r>
            <w:r>
              <w:rPr>
                <w:spacing w:val="-4"/>
              </w:rPr>
              <w:t xml:space="preserve"> </w:t>
            </w:r>
            <w:r>
              <w:t>statutory</w:t>
            </w:r>
            <w:r>
              <w:rPr>
                <w:spacing w:val="-4"/>
              </w:rPr>
              <w:t xml:space="preserve"> </w:t>
            </w:r>
            <w:r>
              <w:rPr>
                <w:spacing w:val="-2"/>
              </w:rPr>
              <w:t>holidays.</w:t>
            </w:r>
          </w:p>
          <w:p w14:paraId="3DA7601E" w14:textId="77777777" w:rsidR="0052770C" w:rsidRDefault="00000000">
            <w:pPr>
              <w:pStyle w:val="TableParagraph"/>
              <w:spacing w:before="115"/>
              <w:ind w:left="108"/>
            </w:pPr>
            <w:r>
              <w:t>1</w:t>
            </w:r>
            <w:r>
              <w:rPr>
                <w:spacing w:val="40"/>
              </w:rPr>
              <w:t xml:space="preserve"> </w:t>
            </w:r>
            <w:r>
              <w:t>additional</w:t>
            </w:r>
            <w:r>
              <w:rPr>
                <w:spacing w:val="40"/>
              </w:rPr>
              <w:t xml:space="preserve"> </w:t>
            </w:r>
            <w:r>
              <w:t>day</w:t>
            </w:r>
            <w:r>
              <w:rPr>
                <w:spacing w:val="40"/>
              </w:rPr>
              <w:t xml:space="preserve"> </w:t>
            </w:r>
            <w:r>
              <w:t>of</w:t>
            </w:r>
            <w:r>
              <w:rPr>
                <w:spacing w:val="40"/>
              </w:rPr>
              <w:t xml:space="preserve"> </w:t>
            </w:r>
            <w:r>
              <w:t>annual</w:t>
            </w:r>
            <w:r>
              <w:rPr>
                <w:spacing w:val="40"/>
              </w:rPr>
              <w:t xml:space="preserve"> </w:t>
            </w:r>
            <w:r>
              <w:t>leave</w:t>
            </w:r>
            <w:r>
              <w:rPr>
                <w:spacing w:val="40"/>
              </w:rPr>
              <w:t xml:space="preserve"> </w:t>
            </w:r>
            <w:r>
              <w:t>per</w:t>
            </w:r>
            <w:r>
              <w:rPr>
                <w:spacing w:val="40"/>
              </w:rPr>
              <w:t xml:space="preserve"> </w:t>
            </w:r>
            <w:r>
              <w:t>year</w:t>
            </w:r>
            <w:r>
              <w:rPr>
                <w:spacing w:val="40"/>
              </w:rPr>
              <w:t xml:space="preserve"> </w:t>
            </w:r>
            <w:r>
              <w:t>for</w:t>
            </w:r>
            <w:r>
              <w:rPr>
                <w:spacing w:val="40"/>
              </w:rPr>
              <w:t xml:space="preserve"> </w:t>
            </w:r>
            <w:r>
              <w:t>each</w:t>
            </w:r>
            <w:r>
              <w:rPr>
                <w:spacing w:val="40"/>
              </w:rPr>
              <w:t xml:space="preserve"> </w:t>
            </w:r>
            <w:r>
              <w:t>full</w:t>
            </w:r>
            <w:r>
              <w:rPr>
                <w:spacing w:val="40"/>
              </w:rPr>
              <w:t xml:space="preserve"> </w:t>
            </w:r>
            <w:r>
              <w:t>financial</w:t>
            </w:r>
            <w:r>
              <w:rPr>
                <w:spacing w:val="40"/>
              </w:rPr>
              <w:t xml:space="preserve"> </w:t>
            </w:r>
            <w:r>
              <w:t>year</w:t>
            </w:r>
            <w:r>
              <w:rPr>
                <w:spacing w:val="40"/>
              </w:rPr>
              <w:t xml:space="preserve"> </w:t>
            </w:r>
            <w:r>
              <w:t>continuously employed by DHI, up to a maximum of 31 days annual leave per year.</w:t>
            </w:r>
          </w:p>
        </w:tc>
      </w:tr>
      <w:tr w:rsidR="0052770C" w14:paraId="16A38F7B" w14:textId="77777777">
        <w:trPr>
          <w:trHeight w:val="737"/>
        </w:trPr>
        <w:tc>
          <w:tcPr>
            <w:tcW w:w="2112" w:type="dxa"/>
            <w:shd w:val="clear" w:color="auto" w:fill="CC99FF"/>
          </w:tcPr>
          <w:p w14:paraId="1CF0466C" w14:textId="77777777" w:rsidR="0052770C" w:rsidRDefault="00000000">
            <w:pPr>
              <w:pStyle w:val="TableParagraph"/>
              <w:spacing w:before="100"/>
              <w:rPr>
                <w:b/>
                <w:sz w:val="26"/>
              </w:rPr>
            </w:pPr>
            <w:r>
              <w:rPr>
                <w:b/>
                <w:spacing w:val="-2"/>
                <w:sz w:val="26"/>
              </w:rPr>
              <w:t>Pension</w:t>
            </w:r>
          </w:p>
        </w:tc>
        <w:tc>
          <w:tcPr>
            <w:tcW w:w="8092" w:type="dxa"/>
            <w:shd w:val="clear" w:color="auto" w:fill="CC99FF"/>
          </w:tcPr>
          <w:p w14:paraId="48CA5ECC" w14:textId="77777777" w:rsidR="0052770C" w:rsidRDefault="00000000">
            <w:pPr>
              <w:pStyle w:val="TableParagraph"/>
              <w:spacing w:before="97"/>
              <w:ind w:left="108" w:right="97"/>
            </w:pPr>
            <w:r>
              <w:t>Contributory</w:t>
            </w:r>
            <w:r>
              <w:rPr>
                <w:spacing w:val="-2"/>
              </w:rPr>
              <w:t xml:space="preserve"> </w:t>
            </w:r>
            <w:r>
              <w:t>pension</w:t>
            </w:r>
            <w:r>
              <w:rPr>
                <w:spacing w:val="-3"/>
              </w:rPr>
              <w:t xml:space="preserve"> </w:t>
            </w:r>
            <w:r>
              <w:t>scheme,</w:t>
            </w:r>
            <w:r>
              <w:rPr>
                <w:spacing w:val="-5"/>
              </w:rPr>
              <w:t xml:space="preserve"> </w:t>
            </w:r>
            <w:r>
              <w:t>where</w:t>
            </w:r>
            <w:r>
              <w:rPr>
                <w:spacing w:val="-5"/>
              </w:rPr>
              <w:t xml:space="preserve"> </w:t>
            </w:r>
            <w:r>
              <w:t>DHI</w:t>
            </w:r>
            <w:r>
              <w:rPr>
                <w:spacing w:val="-3"/>
              </w:rPr>
              <w:t xml:space="preserve"> </w:t>
            </w:r>
            <w:r>
              <w:t>contributes</w:t>
            </w:r>
            <w:r>
              <w:rPr>
                <w:spacing w:val="-6"/>
              </w:rPr>
              <w:t xml:space="preserve"> </w:t>
            </w:r>
            <w:r>
              <w:t>7%</w:t>
            </w:r>
            <w:r>
              <w:rPr>
                <w:spacing w:val="-5"/>
              </w:rPr>
              <w:t xml:space="preserve"> </w:t>
            </w:r>
            <w:r>
              <w:t>and</w:t>
            </w:r>
            <w:r>
              <w:rPr>
                <w:spacing w:val="-5"/>
              </w:rPr>
              <w:t xml:space="preserve"> </w:t>
            </w:r>
            <w:r>
              <w:t>the</w:t>
            </w:r>
            <w:r>
              <w:rPr>
                <w:spacing w:val="-5"/>
              </w:rPr>
              <w:t xml:space="preserve"> </w:t>
            </w:r>
            <w:r>
              <w:t>employee</w:t>
            </w:r>
            <w:r>
              <w:rPr>
                <w:spacing w:val="-5"/>
              </w:rPr>
              <w:t xml:space="preserve"> </w:t>
            </w:r>
            <w:r>
              <w:t>contributes a minimum 3% of their salary tax free.</w:t>
            </w:r>
          </w:p>
        </w:tc>
      </w:tr>
      <w:tr w:rsidR="0052770C" w14:paraId="1572FCF1" w14:textId="77777777">
        <w:trPr>
          <w:trHeight w:val="3611"/>
        </w:trPr>
        <w:tc>
          <w:tcPr>
            <w:tcW w:w="10204" w:type="dxa"/>
            <w:gridSpan w:val="2"/>
          </w:tcPr>
          <w:p w14:paraId="1BC40D38" w14:textId="77777777" w:rsidR="0052770C" w:rsidRDefault="00000000">
            <w:pPr>
              <w:pStyle w:val="TableParagraph"/>
              <w:spacing w:before="98"/>
              <w:rPr>
                <w:b/>
                <w:sz w:val="26"/>
              </w:rPr>
            </w:pPr>
            <w:r>
              <w:rPr>
                <w:b/>
                <w:spacing w:val="-2"/>
                <w:sz w:val="26"/>
              </w:rPr>
              <w:t>Benefits</w:t>
            </w:r>
          </w:p>
          <w:p w14:paraId="4B3BE546" w14:textId="77777777" w:rsidR="0052770C" w:rsidRDefault="00000000">
            <w:pPr>
              <w:pStyle w:val="TableParagraph"/>
              <w:numPr>
                <w:ilvl w:val="0"/>
                <w:numId w:val="4"/>
              </w:numPr>
              <w:tabs>
                <w:tab w:val="left" w:pos="470"/>
              </w:tabs>
              <w:spacing w:before="124"/>
              <w:ind w:hanging="360"/>
            </w:pPr>
            <w:r>
              <w:t>Hybrid</w:t>
            </w:r>
            <w:r>
              <w:rPr>
                <w:spacing w:val="-5"/>
              </w:rPr>
              <w:t xml:space="preserve"> </w:t>
            </w:r>
            <w:r>
              <w:t>working,</w:t>
            </w:r>
            <w:r>
              <w:rPr>
                <w:spacing w:val="-1"/>
              </w:rPr>
              <w:t xml:space="preserve"> </w:t>
            </w:r>
            <w:r>
              <w:t>to</w:t>
            </w:r>
            <w:r>
              <w:rPr>
                <w:spacing w:val="-3"/>
              </w:rPr>
              <w:t xml:space="preserve"> </w:t>
            </w:r>
            <w:r>
              <w:t>work</w:t>
            </w:r>
            <w:r>
              <w:rPr>
                <w:spacing w:val="-2"/>
              </w:rPr>
              <w:t xml:space="preserve"> </w:t>
            </w:r>
            <w:r>
              <w:t>at</w:t>
            </w:r>
            <w:r>
              <w:rPr>
                <w:spacing w:val="-7"/>
              </w:rPr>
              <w:t xml:space="preserve"> </w:t>
            </w:r>
            <w:r>
              <w:t>home</w:t>
            </w:r>
            <w:r>
              <w:rPr>
                <w:spacing w:val="-2"/>
              </w:rPr>
              <w:t xml:space="preserve"> </w:t>
            </w:r>
            <w:r>
              <w:t>for</w:t>
            </w:r>
            <w:r>
              <w:rPr>
                <w:spacing w:val="-3"/>
              </w:rPr>
              <w:t xml:space="preserve"> </w:t>
            </w:r>
            <w:r>
              <w:t>part</w:t>
            </w:r>
            <w:r>
              <w:rPr>
                <w:spacing w:val="-4"/>
              </w:rPr>
              <w:t xml:space="preserve"> </w:t>
            </w:r>
            <w:r>
              <w:t>of</w:t>
            </w:r>
            <w:r>
              <w:rPr>
                <w:spacing w:val="-4"/>
              </w:rPr>
              <w:t xml:space="preserve"> </w:t>
            </w:r>
            <w:r>
              <w:t>your</w:t>
            </w:r>
            <w:r>
              <w:rPr>
                <w:spacing w:val="-2"/>
              </w:rPr>
              <w:t xml:space="preserve"> </w:t>
            </w:r>
            <w:r>
              <w:t>working</w:t>
            </w:r>
            <w:r>
              <w:rPr>
                <w:spacing w:val="-3"/>
              </w:rPr>
              <w:t xml:space="preserve"> </w:t>
            </w:r>
            <w:r>
              <w:t>week,</w:t>
            </w:r>
            <w:r>
              <w:rPr>
                <w:spacing w:val="-2"/>
              </w:rPr>
              <w:t xml:space="preserve"> </w:t>
            </w:r>
            <w:r>
              <w:t>and</w:t>
            </w:r>
            <w:r>
              <w:rPr>
                <w:spacing w:val="-4"/>
              </w:rPr>
              <w:t xml:space="preserve"> </w:t>
            </w:r>
            <w:r>
              <w:t>a</w:t>
            </w:r>
            <w:r>
              <w:rPr>
                <w:spacing w:val="-4"/>
              </w:rPr>
              <w:t xml:space="preserve"> </w:t>
            </w:r>
            <w:r>
              <w:t>DHI</w:t>
            </w:r>
            <w:r>
              <w:rPr>
                <w:spacing w:val="-2"/>
              </w:rPr>
              <w:t xml:space="preserve"> </w:t>
            </w:r>
            <w:r>
              <w:t>work</w:t>
            </w:r>
            <w:r>
              <w:rPr>
                <w:spacing w:val="-5"/>
              </w:rPr>
              <w:t xml:space="preserve"> </w:t>
            </w:r>
            <w:r>
              <w:t>laptop</w:t>
            </w:r>
            <w:r>
              <w:rPr>
                <w:spacing w:val="-3"/>
              </w:rPr>
              <w:t xml:space="preserve"> </w:t>
            </w:r>
            <w:r>
              <w:t>and</w:t>
            </w:r>
            <w:r>
              <w:rPr>
                <w:spacing w:val="-6"/>
              </w:rPr>
              <w:t xml:space="preserve"> </w:t>
            </w:r>
            <w:r>
              <w:t>mobile</w:t>
            </w:r>
            <w:r>
              <w:rPr>
                <w:spacing w:val="-2"/>
              </w:rPr>
              <w:t xml:space="preserve"> phone.</w:t>
            </w:r>
          </w:p>
          <w:p w14:paraId="53D796A7" w14:textId="77777777" w:rsidR="0052770C" w:rsidRDefault="00000000">
            <w:pPr>
              <w:pStyle w:val="TableParagraph"/>
              <w:numPr>
                <w:ilvl w:val="0"/>
                <w:numId w:val="4"/>
              </w:numPr>
              <w:tabs>
                <w:tab w:val="left" w:pos="470"/>
              </w:tabs>
              <w:spacing w:before="115"/>
              <w:ind w:hanging="360"/>
            </w:pPr>
            <w:r>
              <w:t>Life</w:t>
            </w:r>
            <w:r>
              <w:rPr>
                <w:spacing w:val="-6"/>
              </w:rPr>
              <w:t xml:space="preserve"> </w:t>
            </w:r>
            <w:r>
              <w:t>Assurance</w:t>
            </w:r>
            <w:r>
              <w:rPr>
                <w:spacing w:val="-6"/>
              </w:rPr>
              <w:t xml:space="preserve"> </w:t>
            </w:r>
            <w:r>
              <w:rPr>
                <w:spacing w:val="-2"/>
              </w:rPr>
              <w:t>Cover.</w:t>
            </w:r>
          </w:p>
          <w:p w14:paraId="10BB77E9" w14:textId="77777777" w:rsidR="0052770C" w:rsidRDefault="00000000">
            <w:pPr>
              <w:pStyle w:val="TableParagraph"/>
              <w:numPr>
                <w:ilvl w:val="0"/>
                <w:numId w:val="4"/>
              </w:numPr>
              <w:tabs>
                <w:tab w:val="left" w:pos="470"/>
              </w:tabs>
              <w:spacing w:before="119"/>
              <w:ind w:hanging="360"/>
            </w:pPr>
            <w:r>
              <w:t>Mileage</w:t>
            </w:r>
            <w:r>
              <w:rPr>
                <w:spacing w:val="-5"/>
              </w:rPr>
              <w:t xml:space="preserve"> </w:t>
            </w:r>
            <w:r>
              <w:t>allowance</w:t>
            </w:r>
            <w:r>
              <w:rPr>
                <w:spacing w:val="-4"/>
              </w:rPr>
              <w:t xml:space="preserve"> </w:t>
            </w:r>
            <w:r>
              <w:t>of</w:t>
            </w:r>
            <w:r>
              <w:rPr>
                <w:spacing w:val="-4"/>
              </w:rPr>
              <w:t xml:space="preserve"> </w:t>
            </w:r>
            <w:r>
              <w:t>45p</w:t>
            </w:r>
            <w:r>
              <w:rPr>
                <w:spacing w:val="-4"/>
              </w:rPr>
              <w:t xml:space="preserve"> </w:t>
            </w:r>
            <w:r>
              <w:t>per</w:t>
            </w:r>
            <w:r>
              <w:rPr>
                <w:spacing w:val="-2"/>
              </w:rPr>
              <w:t xml:space="preserve"> </w:t>
            </w:r>
            <w:r>
              <w:t>mile for</w:t>
            </w:r>
            <w:r>
              <w:rPr>
                <w:spacing w:val="-2"/>
              </w:rPr>
              <w:t xml:space="preserve"> </w:t>
            </w:r>
            <w:r>
              <w:t>using</w:t>
            </w:r>
            <w:r>
              <w:rPr>
                <w:spacing w:val="-3"/>
              </w:rPr>
              <w:t xml:space="preserve"> </w:t>
            </w:r>
            <w:r>
              <w:t>your</w:t>
            </w:r>
            <w:r>
              <w:rPr>
                <w:spacing w:val="-3"/>
              </w:rPr>
              <w:t xml:space="preserve"> </w:t>
            </w:r>
            <w:r>
              <w:t>own</w:t>
            </w:r>
            <w:r>
              <w:rPr>
                <w:spacing w:val="-3"/>
              </w:rPr>
              <w:t xml:space="preserve"> </w:t>
            </w:r>
            <w:r>
              <w:t>car</w:t>
            </w:r>
            <w:r>
              <w:rPr>
                <w:spacing w:val="-2"/>
              </w:rPr>
              <w:t xml:space="preserve"> </w:t>
            </w:r>
            <w:r>
              <w:t>for</w:t>
            </w:r>
            <w:r>
              <w:rPr>
                <w:spacing w:val="-5"/>
              </w:rPr>
              <w:t xml:space="preserve"> </w:t>
            </w:r>
            <w:r>
              <w:t>work</w:t>
            </w:r>
            <w:r>
              <w:rPr>
                <w:spacing w:val="-4"/>
              </w:rPr>
              <w:t xml:space="preserve"> </w:t>
            </w:r>
            <w:r>
              <w:rPr>
                <w:spacing w:val="-2"/>
              </w:rPr>
              <w:t>journeys.</w:t>
            </w:r>
          </w:p>
          <w:p w14:paraId="02F3E710" w14:textId="77777777" w:rsidR="0052770C" w:rsidRDefault="00000000">
            <w:pPr>
              <w:pStyle w:val="TableParagraph"/>
              <w:numPr>
                <w:ilvl w:val="0"/>
                <w:numId w:val="4"/>
              </w:numPr>
              <w:tabs>
                <w:tab w:val="left" w:pos="470"/>
              </w:tabs>
              <w:spacing w:before="118"/>
              <w:ind w:hanging="360"/>
            </w:pPr>
            <w:r>
              <w:t>Cycle</w:t>
            </w:r>
            <w:r>
              <w:rPr>
                <w:spacing w:val="-6"/>
              </w:rPr>
              <w:t xml:space="preserve"> </w:t>
            </w:r>
            <w:r>
              <w:t>to</w:t>
            </w:r>
            <w:r>
              <w:rPr>
                <w:spacing w:val="-2"/>
              </w:rPr>
              <w:t xml:space="preserve"> </w:t>
            </w:r>
            <w:r>
              <w:t>Work</w:t>
            </w:r>
            <w:r>
              <w:rPr>
                <w:spacing w:val="-4"/>
              </w:rPr>
              <w:t xml:space="preserve"> </w:t>
            </w:r>
            <w:r>
              <w:t>scheme</w:t>
            </w:r>
            <w:r>
              <w:rPr>
                <w:spacing w:val="-3"/>
              </w:rPr>
              <w:t xml:space="preserve"> </w:t>
            </w:r>
            <w:r>
              <w:t>that</w:t>
            </w:r>
            <w:r>
              <w:rPr>
                <w:spacing w:val="-4"/>
              </w:rPr>
              <w:t xml:space="preserve"> </w:t>
            </w:r>
            <w:r>
              <w:t>can</w:t>
            </w:r>
            <w:r>
              <w:rPr>
                <w:spacing w:val="-2"/>
              </w:rPr>
              <w:t xml:space="preserve"> </w:t>
            </w:r>
            <w:r>
              <w:t>save</w:t>
            </w:r>
            <w:r>
              <w:rPr>
                <w:spacing w:val="-2"/>
              </w:rPr>
              <w:t xml:space="preserve"> </w:t>
            </w:r>
            <w:r>
              <w:t>you</w:t>
            </w:r>
            <w:r>
              <w:rPr>
                <w:spacing w:val="-4"/>
              </w:rPr>
              <w:t xml:space="preserve"> </w:t>
            </w:r>
            <w:r>
              <w:t>25-39%</w:t>
            </w:r>
            <w:r>
              <w:rPr>
                <w:spacing w:val="-4"/>
              </w:rPr>
              <w:t xml:space="preserve"> </w:t>
            </w:r>
            <w:r>
              <w:t>on</w:t>
            </w:r>
            <w:r>
              <w:rPr>
                <w:spacing w:val="-2"/>
              </w:rPr>
              <w:t xml:space="preserve"> </w:t>
            </w:r>
            <w:r>
              <w:t>the</w:t>
            </w:r>
            <w:r>
              <w:rPr>
                <w:spacing w:val="-2"/>
              </w:rPr>
              <w:t xml:space="preserve"> </w:t>
            </w:r>
            <w:r>
              <w:t>cost</w:t>
            </w:r>
            <w:r>
              <w:rPr>
                <w:spacing w:val="-3"/>
              </w:rPr>
              <w:t xml:space="preserve"> </w:t>
            </w:r>
            <w:r>
              <w:t>of</w:t>
            </w:r>
            <w:r>
              <w:rPr>
                <w:spacing w:val="-2"/>
              </w:rPr>
              <w:t xml:space="preserve"> </w:t>
            </w:r>
            <w:r>
              <w:t>a</w:t>
            </w:r>
            <w:r>
              <w:rPr>
                <w:spacing w:val="-4"/>
              </w:rPr>
              <w:t xml:space="preserve"> </w:t>
            </w:r>
            <w:r>
              <w:t>bike</w:t>
            </w:r>
            <w:r>
              <w:rPr>
                <w:spacing w:val="-2"/>
              </w:rPr>
              <w:t xml:space="preserve"> </w:t>
            </w:r>
            <w:r>
              <w:t>and</w:t>
            </w:r>
            <w:r>
              <w:rPr>
                <w:spacing w:val="-4"/>
              </w:rPr>
              <w:t xml:space="preserve"> </w:t>
            </w:r>
            <w:r>
              <w:t>cycling</w:t>
            </w:r>
            <w:r>
              <w:rPr>
                <w:spacing w:val="-4"/>
              </w:rPr>
              <w:t xml:space="preserve"> </w:t>
            </w:r>
            <w:r>
              <w:rPr>
                <w:spacing w:val="-2"/>
              </w:rPr>
              <w:t>accessories.</w:t>
            </w:r>
          </w:p>
          <w:p w14:paraId="61F3F3E1" w14:textId="77777777" w:rsidR="0052770C" w:rsidRDefault="00000000">
            <w:pPr>
              <w:pStyle w:val="TableParagraph"/>
              <w:numPr>
                <w:ilvl w:val="0"/>
                <w:numId w:val="4"/>
              </w:numPr>
              <w:tabs>
                <w:tab w:val="left" w:pos="470"/>
              </w:tabs>
              <w:spacing w:before="118"/>
              <w:ind w:hanging="360"/>
            </w:pPr>
            <w:r>
              <w:t>Deals</w:t>
            </w:r>
            <w:r>
              <w:rPr>
                <w:spacing w:val="-8"/>
              </w:rPr>
              <w:t xml:space="preserve"> </w:t>
            </w:r>
            <w:r>
              <w:t>and</w:t>
            </w:r>
            <w:r>
              <w:rPr>
                <w:spacing w:val="-6"/>
              </w:rPr>
              <w:t xml:space="preserve"> </w:t>
            </w:r>
            <w:r>
              <w:t>discounts</w:t>
            </w:r>
            <w:r>
              <w:rPr>
                <w:spacing w:val="-5"/>
              </w:rPr>
              <w:t xml:space="preserve"> </w:t>
            </w:r>
            <w:r>
              <w:t>from</w:t>
            </w:r>
            <w:r>
              <w:rPr>
                <w:spacing w:val="-6"/>
              </w:rPr>
              <w:t xml:space="preserve"> </w:t>
            </w:r>
            <w:r>
              <w:t>DHI’s</w:t>
            </w:r>
            <w:r>
              <w:rPr>
                <w:spacing w:val="-4"/>
              </w:rPr>
              <w:t xml:space="preserve"> </w:t>
            </w:r>
            <w:r>
              <w:t>membership</w:t>
            </w:r>
            <w:r>
              <w:rPr>
                <w:spacing w:val="-6"/>
              </w:rPr>
              <w:t xml:space="preserve"> </w:t>
            </w:r>
            <w:r>
              <w:t>of</w:t>
            </w:r>
            <w:r>
              <w:rPr>
                <w:spacing w:val="-6"/>
              </w:rPr>
              <w:t xml:space="preserve"> </w:t>
            </w:r>
            <w:r>
              <w:rPr>
                <w:spacing w:val="-2"/>
              </w:rPr>
              <w:t>charityworkerdiscounts.com.</w:t>
            </w:r>
          </w:p>
          <w:p w14:paraId="66DFD8E1" w14:textId="77777777" w:rsidR="0052770C" w:rsidRDefault="00000000">
            <w:pPr>
              <w:pStyle w:val="TableParagraph"/>
              <w:numPr>
                <w:ilvl w:val="0"/>
                <w:numId w:val="4"/>
              </w:numPr>
              <w:tabs>
                <w:tab w:val="left" w:pos="470"/>
              </w:tabs>
              <w:spacing w:before="118"/>
              <w:ind w:hanging="360"/>
            </w:pPr>
            <w:r>
              <w:t>Access</w:t>
            </w:r>
            <w:r>
              <w:rPr>
                <w:spacing w:val="-8"/>
              </w:rPr>
              <w:t xml:space="preserve"> </w:t>
            </w:r>
            <w:r>
              <w:t>to</w:t>
            </w:r>
            <w:r>
              <w:rPr>
                <w:spacing w:val="-5"/>
              </w:rPr>
              <w:t xml:space="preserve"> </w:t>
            </w:r>
            <w:r>
              <w:t>a</w:t>
            </w:r>
            <w:r>
              <w:rPr>
                <w:spacing w:val="-4"/>
              </w:rPr>
              <w:t xml:space="preserve"> </w:t>
            </w:r>
            <w:r>
              <w:t>confidential</w:t>
            </w:r>
            <w:r>
              <w:rPr>
                <w:spacing w:val="-7"/>
              </w:rPr>
              <w:t xml:space="preserve"> </w:t>
            </w:r>
            <w:r>
              <w:t>24-hour</w:t>
            </w:r>
            <w:r>
              <w:rPr>
                <w:spacing w:val="-4"/>
              </w:rPr>
              <w:t xml:space="preserve"> </w:t>
            </w:r>
            <w:r>
              <w:t>helpline</w:t>
            </w:r>
            <w:r>
              <w:rPr>
                <w:spacing w:val="-3"/>
              </w:rPr>
              <w:t xml:space="preserve"> </w:t>
            </w:r>
            <w:r>
              <w:t>to</w:t>
            </w:r>
            <w:r>
              <w:rPr>
                <w:spacing w:val="-3"/>
              </w:rPr>
              <w:t xml:space="preserve"> </w:t>
            </w:r>
            <w:r>
              <w:t>support</w:t>
            </w:r>
            <w:r>
              <w:rPr>
                <w:spacing w:val="-6"/>
              </w:rPr>
              <w:t xml:space="preserve"> </w:t>
            </w:r>
            <w:r>
              <w:t>you</w:t>
            </w:r>
            <w:r>
              <w:rPr>
                <w:spacing w:val="-5"/>
              </w:rPr>
              <w:t xml:space="preserve"> </w:t>
            </w:r>
            <w:r>
              <w:t>through</w:t>
            </w:r>
            <w:r>
              <w:rPr>
                <w:spacing w:val="-5"/>
              </w:rPr>
              <w:t xml:space="preserve"> </w:t>
            </w:r>
            <w:r>
              <w:t>life’s</w:t>
            </w:r>
            <w:r>
              <w:rPr>
                <w:spacing w:val="-6"/>
              </w:rPr>
              <w:t xml:space="preserve"> </w:t>
            </w:r>
            <w:r>
              <w:rPr>
                <w:spacing w:val="-2"/>
              </w:rPr>
              <w:t>challenges.</w:t>
            </w:r>
          </w:p>
          <w:p w14:paraId="34900DED" w14:textId="77777777" w:rsidR="0052770C" w:rsidRDefault="00000000">
            <w:pPr>
              <w:pStyle w:val="TableParagraph"/>
              <w:numPr>
                <w:ilvl w:val="0"/>
                <w:numId w:val="4"/>
              </w:numPr>
              <w:tabs>
                <w:tab w:val="left" w:pos="470"/>
              </w:tabs>
              <w:spacing w:before="118" w:line="254" w:lineRule="auto"/>
              <w:ind w:right="300"/>
            </w:pPr>
            <w:r>
              <w:t>Training</w:t>
            </w:r>
            <w:r>
              <w:rPr>
                <w:spacing w:val="-3"/>
              </w:rPr>
              <w:t xml:space="preserve"> </w:t>
            </w:r>
            <w:r>
              <w:t>to</w:t>
            </w:r>
            <w:r>
              <w:rPr>
                <w:spacing w:val="-1"/>
              </w:rPr>
              <w:t xml:space="preserve"> </w:t>
            </w:r>
            <w:r>
              <w:t>help</w:t>
            </w:r>
            <w:r>
              <w:rPr>
                <w:spacing w:val="-3"/>
              </w:rPr>
              <w:t xml:space="preserve"> </w:t>
            </w:r>
            <w:r>
              <w:t>you</w:t>
            </w:r>
            <w:r>
              <w:rPr>
                <w:spacing w:val="-3"/>
              </w:rPr>
              <w:t xml:space="preserve"> </w:t>
            </w:r>
            <w:r>
              <w:t>to</w:t>
            </w:r>
            <w:r>
              <w:rPr>
                <w:spacing w:val="-1"/>
              </w:rPr>
              <w:t xml:space="preserve"> </w:t>
            </w:r>
            <w:r>
              <w:t>do</w:t>
            </w:r>
            <w:r>
              <w:rPr>
                <w:spacing w:val="-3"/>
              </w:rPr>
              <w:t xml:space="preserve"> </w:t>
            </w:r>
            <w:r>
              <w:t>your</w:t>
            </w:r>
            <w:r>
              <w:rPr>
                <w:spacing w:val="-2"/>
              </w:rPr>
              <w:t xml:space="preserve"> </w:t>
            </w:r>
            <w:r>
              <w:t>job</w:t>
            </w:r>
            <w:r>
              <w:rPr>
                <w:spacing w:val="-5"/>
              </w:rPr>
              <w:t xml:space="preserve"> </w:t>
            </w:r>
            <w:r>
              <w:t>well,</w:t>
            </w:r>
            <w:r>
              <w:rPr>
                <w:spacing w:val="-2"/>
              </w:rPr>
              <w:t xml:space="preserve"> </w:t>
            </w:r>
            <w:r>
              <w:t>and</w:t>
            </w:r>
            <w:r>
              <w:rPr>
                <w:spacing w:val="-4"/>
              </w:rPr>
              <w:t xml:space="preserve"> </w:t>
            </w:r>
            <w:r>
              <w:t>a</w:t>
            </w:r>
            <w:r>
              <w:rPr>
                <w:spacing w:val="-4"/>
              </w:rPr>
              <w:t xml:space="preserve"> </w:t>
            </w:r>
            <w:r>
              <w:t>friendly</w:t>
            </w:r>
            <w:r>
              <w:rPr>
                <w:spacing w:val="-2"/>
              </w:rPr>
              <w:t xml:space="preserve"> </w:t>
            </w:r>
            <w:r>
              <w:t>and a</w:t>
            </w:r>
            <w:r>
              <w:rPr>
                <w:spacing w:val="-2"/>
              </w:rPr>
              <w:t xml:space="preserve"> </w:t>
            </w:r>
            <w:r>
              <w:t>supportive</w:t>
            </w:r>
            <w:r>
              <w:rPr>
                <w:spacing w:val="-4"/>
              </w:rPr>
              <w:t xml:space="preserve"> </w:t>
            </w:r>
            <w:r>
              <w:t>workplace</w:t>
            </w:r>
            <w:r>
              <w:rPr>
                <w:spacing w:val="-2"/>
              </w:rPr>
              <w:t xml:space="preserve"> </w:t>
            </w:r>
            <w:r>
              <w:t>with</w:t>
            </w:r>
            <w:r>
              <w:rPr>
                <w:spacing w:val="-2"/>
              </w:rPr>
              <w:t xml:space="preserve"> </w:t>
            </w:r>
            <w:r>
              <w:t>a</w:t>
            </w:r>
            <w:r>
              <w:rPr>
                <w:spacing w:val="-2"/>
              </w:rPr>
              <w:t xml:space="preserve"> </w:t>
            </w:r>
            <w:r>
              <w:t>track</w:t>
            </w:r>
            <w:r>
              <w:rPr>
                <w:spacing w:val="-2"/>
              </w:rPr>
              <w:t xml:space="preserve"> </w:t>
            </w:r>
            <w:r>
              <w:t>record</w:t>
            </w:r>
            <w:r>
              <w:rPr>
                <w:spacing w:val="-3"/>
              </w:rPr>
              <w:t xml:space="preserve"> </w:t>
            </w:r>
            <w:r>
              <w:t>for promoting high performing staff.</w:t>
            </w:r>
          </w:p>
        </w:tc>
      </w:tr>
      <w:tr w:rsidR="0052770C" w14:paraId="4B866B69" w14:textId="77777777">
        <w:trPr>
          <w:trHeight w:val="1158"/>
        </w:trPr>
        <w:tc>
          <w:tcPr>
            <w:tcW w:w="2112" w:type="dxa"/>
            <w:shd w:val="clear" w:color="auto" w:fill="CC99FF"/>
          </w:tcPr>
          <w:p w14:paraId="775E53BB" w14:textId="77777777" w:rsidR="0052770C" w:rsidRDefault="00000000">
            <w:pPr>
              <w:pStyle w:val="TableParagraph"/>
              <w:spacing w:before="98"/>
              <w:rPr>
                <w:b/>
                <w:sz w:val="26"/>
              </w:rPr>
            </w:pPr>
            <w:r>
              <w:rPr>
                <w:b/>
                <w:sz w:val="26"/>
              </w:rPr>
              <w:t>Hours</w:t>
            </w:r>
            <w:r>
              <w:rPr>
                <w:b/>
                <w:spacing w:val="-8"/>
                <w:sz w:val="26"/>
              </w:rPr>
              <w:t xml:space="preserve"> </w:t>
            </w:r>
            <w:r>
              <w:rPr>
                <w:b/>
                <w:sz w:val="26"/>
              </w:rPr>
              <w:t>of</w:t>
            </w:r>
            <w:r>
              <w:rPr>
                <w:b/>
                <w:spacing w:val="-7"/>
                <w:sz w:val="26"/>
              </w:rPr>
              <w:t xml:space="preserve"> </w:t>
            </w:r>
            <w:r>
              <w:rPr>
                <w:b/>
                <w:spacing w:val="-4"/>
                <w:sz w:val="26"/>
              </w:rPr>
              <w:t>Work</w:t>
            </w:r>
          </w:p>
        </w:tc>
        <w:tc>
          <w:tcPr>
            <w:tcW w:w="8092" w:type="dxa"/>
            <w:shd w:val="clear" w:color="auto" w:fill="CC99FF"/>
          </w:tcPr>
          <w:p w14:paraId="78BF3740" w14:textId="0CB46C85" w:rsidR="0052770C" w:rsidRPr="000D5D93" w:rsidRDefault="00144A87">
            <w:pPr>
              <w:pStyle w:val="TableParagraph"/>
              <w:spacing w:before="100" w:line="254" w:lineRule="auto"/>
              <w:ind w:left="108" w:right="97"/>
            </w:pPr>
            <w:r w:rsidRPr="000D5D93">
              <w:t>22.5</w:t>
            </w:r>
            <w:r w:rsidRPr="000D5D93">
              <w:rPr>
                <w:spacing w:val="-4"/>
              </w:rPr>
              <w:t xml:space="preserve"> </w:t>
            </w:r>
            <w:r w:rsidRPr="000D5D93">
              <w:t>hours</w:t>
            </w:r>
            <w:r w:rsidRPr="000D5D93">
              <w:rPr>
                <w:spacing w:val="-4"/>
              </w:rPr>
              <w:t xml:space="preserve"> </w:t>
            </w:r>
            <w:r w:rsidRPr="000D5D93">
              <w:t>per</w:t>
            </w:r>
            <w:r w:rsidRPr="000D5D93">
              <w:rPr>
                <w:spacing w:val="-4"/>
              </w:rPr>
              <w:t xml:space="preserve"> </w:t>
            </w:r>
            <w:r w:rsidRPr="000D5D93">
              <w:t>week</w:t>
            </w:r>
            <w:r w:rsidRPr="000D5D93">
              <w:rPr>
                <w:spacing w:val="-2"/>
              </w:rPr>
              <w:t xml:space="preserve"> </w:t>
            </w:r>
            <w:r w:rsidRPr="000D5D93">
              <w:t>and</w:t>
            </w:r>
            <w:r w:rsidRPr="000D5D93">
              <w:rPr>
                <w:spacing w:val="-3"/>
              </w:rPr>
              <w:t xml:space="preserve"> </w:t>
            </w:r>
            <w:r w:rsidRPr="000D5D93">
              <w:t>additional</w:t>
            </w:r>
            <w:r w:rsidRPr="000D5D93">
              <w:rPr>
                <w:spacing w:val="-2"/>
              </w:rPr>
              <w:t xml:space="preserve"> </w:t>
            </w:r>
            <w:r w:rsidRPr="000D5D93">
              <w:t>hours as required from time to time.</w:t>
            </w:r>
          </w:p>
          <w:p w14:paraId="5AB77814" w14:textId="77777777" w:rsidR="0052770C" w:rsidRPr="00D54A9A" w:rsidRDefault="00000000">
            <w:pPr>
              <w:pStyle w:val="TableParagraph"/>
              <w:spacing w:before="102"/>
              <w:ind w:left="108"/>
              <w:rPr>
                <w:highlight w:val="yellow"/>
              </w:rPr>
            </w:pPr>
            <w:r w:rsidRPr="000D5D93">
              <w:t>Usual</w:t>
            </w:r>
            <w:r w:rsidRPr="000D5D93">
              <w:rPr>
                <w:spacing w:val="-6"/>
              </w:rPr>
              <w:t xml:space="preserve"> </w:t>
            </w:r>
            <w:r w:rsidRPr="000D5D93">
              <w:t>working</w:t>
            </w:r>
            <w:r w:rsidRPr="000D5D93">
              <w:rPr>
                <w:spacing w:val="-4"/>
              </w:rPr>
              <w:t xml:space="preserve"> </w:t>
            </w:r>
            <w:r w:rsidRPr="000D5D93">
              <w:t>hours</w:t>
            </w:r>
            <w:r w:rsidRPr="000D5D93">
              <w:rPr>
                <w:spacing w:val="-6"/>
              </w:rPr>
              <w:t xml:space="preserve"> </w:t>
            </w:r>
            <w:r w:rsidRPr="000D5D93">
              <w:t>are</w:t>
            </w:r>
            <w:r w:rsidRPr="000D5D93">
              <w:rPr>
                <w:spacing w:val="-5"/>
              </w:rPr>
              <w:t xml:space="preserve"> </w:t>
            </w:r>
            <w:r w:rsidRPr="000D5D93">
              <w:t>9am</w:t>
            </w:r>
            <w:r w:rsidRPr="000D5D93">
              <w:rPr>
                <w:spacing w:val="-2"/>
              </w:rPr>
              <w:t xml:space="preserve"> </w:t>
            </w:r>
            <w:r w:rsidRPr="000D5D93">
              <w:t>to</w:t>
            </w:r>
            <w:r w:rsidRPr="000D5D93">
              <w:rPr>
                <w:spacing w:val="-4"/>
              </w:rPr>
              <w:t xml:space="preserve"> </w:t>
            </w:r>
            <w:r w:rsidRPr="000D5D93">
              <w:t>5pm</w:t>
            </w:r>
            <w:r w:rsidRPr="000D5D93">
              <w:rPr>
                <w:spacing w:val="-5"/>
              </w:rPr>
              <w:t xml:space="preserve"> </w:t>
            </w:r>
            <w:r w:rsidRPr="000D5D93">
              <w:t>with</w:t>
            </w:r>
            <w:r w:rsidRPr="000D5D93">
              <w:rPr>
                <w:spacing w:val="-7"/>
              </w:rPr>
              <w:t xml:space="preserve"> </w:t>
            </w:r>
            <w:r w:rsidRPr="000D5D93">
              <w:t>occasional</w:t>
            </w:r>
            <w:r w:rsidRPr="000D5D93">
              <w:rPr>
                <w:spacing w:val="-6"/>
              </w:rPr>
              <w:t xml:space="preserve"> </w:t>
            </w:r>
            <w:r w:rsidRPr="000D5D93">
              <w:t>evenings</w:t>
            </w:r>
            <w:r w:rsidRPr="000D5D93">
              <w:rPr>
                <w:spacing w:val="-3"/>
              </w:rPr>
              <w:t xml:space="preserve"> </w:t>
            </w:r>
            <w:r w:rsidRPr="000D5D93">
              <w:t>and</w:t>
            </w:r>
            <w:r w:rsidRPr="000D5D93">
              <w:rPr>
                <w:spacing w:val="-5"/>
              </w:rPr>
              <w:t xml:space="preserve"> </w:t>
            </w:r>
            <w:r w:rsidRPr="000D5D93">
              <w:rPr>
                <w:spacing w:val="-2"/>
              </w:rPr>
              <w:t>weekends.</w:t>
            </w:r>
          </w:p>
        </w:tc>
      </w:tr>
      <w:tr w:rsidR="0052770C" w14:paraId="21BB7292" w14:textId="77777777">
        <w:trPr>
          <w:trHeight w:val="1161"/>
        </w:trPr>
        <w:tc>
          <w:tcPr>
            <w:tcW w:w="2112" w:type="dxa"/>
          </w:tcPr>
          <w:p w14:paraId="7ED3744E" w14:textId="77777777" w:rsidR="0052770C" w:rsidRDefault="00000000">
            <w:pPr>
              <w:pStyle w:val="TableParagraph"/>
              <w:spacing w:before="100"/>
              <w:rPr>
                <w:b/>
                <w:sz w:val="26"/>
              </w:rPr>
            </w:pPr>
            <w:r>
              <w:rPr>
                <w:b/>
                <w:sz w:val="26"/>
              </w:rPr>
              <w:t>Place</w:t>
            </w:r>
            <w:r>
              <w:rPr>
                <w:b/>
                <w:spacing w:val="-8"/>
                <w:sz w:val="26"/>
              </w:rPr>
              <w:t xml:space="preserve"> </w:t>
            </w:r>
            <w:r>
              <w:rPr>
                <w:b/>
                <w:sz w:val="26"/>
              </w:rPr>
              <w:t>of</w:t>
            </w:r>
            <w:r>
              <w:rPr>
                <w:b/>
                <w:spacing w:val="-6"/>
                <w:sz w:val="26"/>
              </w:rPr>
              <w:t xml:space="preserve"> </w:t>
            </w:r>
            <w:r>
              <w:rPr>
                <w:b/>
                <w:spacing w:val="-4"/>
                <w:sz w:val="26"/>
              </w:rPr>
              <w:t>Work</w:t>
            </w:r>
          </w:p>
        </w:tc>
        <w:tc>
          <w:tcPr>
            <w:tcW w:w="8092" w:type="dxa"/>
          </w:tcPr>
          <w:p w14:paraId="1121DA63" w14:textId="77777777" w:rsidR="0052770C" w:rsidRDefault="00000000">
            <w:pPr>
              <w:pStyle w:val="TableParagraph"/>
              <w:spacing w:before="102"/>
              <w:ind w:left="108"/>
            </w:pPr>
            <w:r>
              <w:t>Your</w:t>
            </w:r>
            <w:r>
              <w:rPr>
                <w:spacing w:val="-5"/>
              </w:rPr>
              <w:t xml:space="preserve"> </w:t>
            </w:r>
            <w:r>
              <w:t>allocated</w:t>
            </w:r>
            <w:r>
              <w:rPr>
                <w:spacing w:val="-3"/>
              </w:rPr>
              <w:t xml:space="preserve"> </w:t>
            </w:r>
            <w:r>
              <w:t>place</w:t>
            </w:r>
            <w:r>
              <w:rPr>
                <w:spacing w:val="-4"/>
              </w:rPr>
              <w:t xml:space="preserve"> </w:t>
            </w:r>
            <w:r>
              <w:t>of</w:t>
            </w:r>
            <w:r>
              <w:rPr>
                <w:spacing w:val="-6"/>
              </w:rPr>
              <w:t xml:space="preserve"> </w:t>
            </w:r>
            <w:r>
              <w:t>work and</w:t>
            </w:r>
            <w:r>
              <w:rPr>
                <w:spacing w:val="-4"/>
              </w:rPr>
              <w:t xml:space="preserve"> </w:t>
            </w:r>
            <w:r>
              <w:t>any</w:t>
            </w:r>
            <w:r>
              <w:rPr>
                <w:spacing w:val="-4"/>
              </w:rPr>
              <w:t xml:space="preserve"> </w:t>
            </w:r>
            <w:r>
              <w:t>other</w:t>
            </w:r>
            <w:r>
              <w:rPr>
                <w:spacing w:val="-3"/>
              </w:rPr>
              <w:t xml:space="preserve"> </w:t>
            </w:r>
            <w:r>
              <w:t>location</w:t>
            </w:r>
            <w:r>
              <w:rPr>
                <w:spacing w:val="-2"/>
              </w:rPr>
              <w:t xml:space="preserve"> </w:t>
            </w:r>
            <w:r>
              <w:t>required</w:t>
            </w:r>
            <w:r>
              <w:rPr>
                <w:spacing w:val="-4"/>
              </w:rPr>
              <w:t xml:space="preserve"> </w:t>
            </w:r>
            <w:r>
              <w:t>by</w:t>
            </w:r>
            <w:r>
              <w:rPr>
                <w:spacing w:val="-1"/>
              </w:rPr>
              <w:t xml:space="preserve"> </w:t>
            </w:r>
            <w:r>
              <w:rPr>
                <w:spacing w:val="-4"/>
              </w:rPr>
              <w:t>DHI.</w:t>
            </w:r>
          </w:p>
          <w:p w14:paraId="5AC3B9CA" w14:textId="77777777" w:rsidR="0052770C" w:rsidRDefault="00000000">
            <w:pPr>
              <w:pStyle w:val="TableParagraph"/>
              <w:spacing w:before="115" w:line="256" w:lineRule="auto"/>
              <w:ind w:left="108"/>
            </w:pPr>
            <w:r>
              <w:t>DHI’s</w:t>
            </w:r>
            <w:r>
              <w:rPr>
                <w:spacing w:val="-1"/>
              </w:rPr>
              <w:t xml:space="preserve"> </w:t>
            </w:r>
            <w:r>
              <w:t>Hybrid</w:t>
            </w:r>
            <w:r>
              <w:rPr>
                <w:spacing w:val="-5"/>
              </w:rPr>
              <w:t xml:space="preserve"> </w:t>
            </w:r>
            <w:r>
              <w:t>Working</w:t>
            </w:r>
            <w:r>
              <w:rPr>
                <w:spacing w:val="-2"/>
              </w:rPr>
              <w:t xml:space="preserve"> </w:t>
            </w:r>
            <w:r>
              <w:t>Policy</w:t>
            </w:r>
            <w:r>
              <w:rPr>
                <w:spacing w:val="-3"/>
              </w:rPr>
              <w:t xml:space="preserve"> </w:t>
            </w:r>
            <w:r>
              <w:t>means</w:t>
            </w:r>
            <w:r>
              <w:rPr>
                <w:spacing w:val="-4"/>
              </w:rPr>
              <w:t xml:space="preserve"> </w:t>
            </w:r>
            <w:r>
              <w:t>you</w:t>
            </w:r>
            <w:r>
              <w:rPr>
                <w:spacing w:val="-5"/>
              </w:rPr>
              <w:t xml:space="preserve"> </w:t>
            </w:r>
            <w:r>
              <w:t>can</w:t>
            </w:r>
            <w:r>
              <w:rPr>
                <w:spacing w:val="-2"/>
              </w:rPr>
              <w:t xml:space="preserve"> </w:t>
            </w:r>
            <w:r>
              <w:t>choose to</w:t>
            </w:r>
            <w:r>
              <w:rPr>
                <w:spacing w:val="-3"/>
              </w:rPr>
              <w:t xml:space="preserve"> </w:t>
            </w:r>
            <w:r>
              <w:t>work</w:t>
            </w:r>
            <w:r>
              <w:rPr>
                <w:spacing w:val="-1"/>
              </w:rPr>
              <w:t xml:space="preserve"> </w:t>
            </w:r>
            <w:r>
              <w:t>at</w:t>
            </w:r>
            <w:r>
              <w:rPr>
                <w:spacing w:val="-4"/>
              </w:rPr>
              <w:t xml:space="preserve"> </w:t>
            </w:r>
            <w:r>
              <w:t>home</w:t>
            </w:r>
            <w:r>
              <w:rPr>
                <w:spacing w:val="-3"/>
              </w:rPr>
              <w:t xml:space="preserve"> </w:t>
            </w:r>
            <w:r>
              <w:t>for</w:t>
            </w:r>
            <w:r>
              <w:rPr>
                <w:spacing w:val="-4"/>
              </w:rPr>
              <w:t xml:space="preserve"> </w:t>
            </w:r>
            <w:r>
              <w:t>part</w:t>
            </w:r>
            <w:r>
              <w:rPr>
                <w:spacing w:val="-4"/>
              </w:rPr>
              <w:t xml:space="preserve"> </w:t>
            </w:r>
            <w:r>
              <w:t>of</w:t>
            </w:r>
            <w:r>
              <w:rPr>
                <w:spacing w:val="-3"/>
              </w:rPr>
              <w:t xml:space="preserve"> </w:t>
            </w:r>
            <w:r>
              <w:t>your working week (to be agreed with your line manager to meet service need).</w:t>
            </w:r>
          </w:p>
        </w:tc>
      </w:tr>
      <w:tr w:rsidR="0052770C" w14:paraId="27584AD6" w14:textId="77777777">
        <w:trPr>
          <w:trHeight w:val="772"/>
        </w:trPr>
        <w:tc>
          <w:tcPr>
            <w:tcW w:w="2112" w:type="dxa"/>
            <w:shd w:val="clear" w:color="auto" w:fill="CC99FF"/>
          </w:tcPr>
          <w:p w14:paraId="2F270C01" w14:textId="77777777" w:rsidR="0052770C" w:rsidRPr="00144A87" w:rsidRDefault="00000000">
            <w:pPr>
              <w:pStyle w:val="TableParagraph"/>
              <w:spacing w:before="98"/>
              <w:rPr>
                <w:b/>
                <w:sz w:val="26"/>
                <w:highlight w:val="yellow"/>
              </w:rPr>
            </w:pPr>
            <w:r w:rsidRPr="000C6301">
              <w:rPr>
                <w:b/>
                <w:sz w:val="26"/>
              </w:rPr>
              <w:t>Travel</w:t>
            </w:r>
            <w:r w:rsidRPr="000C6301">
              <w:rPr>
                <w:b/>
                <w:spacing w:val="-7"/>
                <w:sz w:val="26"/>
              </w:rPr>
              <w:t xml:space="preserve"> </w:t>
            </w:r>
            <w:r w:rsidRPr="000C6301">
              <w:rPr>
                <w:b/>
                <w:sz w:val="26"/>
              </w:rPr>
              <w:t>for</w:t>
            </w:r>
            <w:r w:rsidRPr="000C6301">
              <w:rPr>
                <w:b/>
                <w:spacing w:val="-9"/>
                <w:sz w:val="26"/>
              </w:rPr>
              <w:t xml:space="preserve"> </w:t>
            </w:r>
            <w:r w:rsidRPr="000C6301">
              <w:rPr>
                <w:b/>
                <w:spacing w:val="-4"/>
                <w:sz w:val="26"/>
              </w:rPr>
              <w:t>Work</w:t>
            </w:r>
          </w:p>
        </w:tc>
        <w:tc>
          <w:tcPr>
            <w:tcW w:w="8092" w:type="dxa"/>
            <w:shd w:val="clear" w:color="auto" w:fill="CC99FF"/>
          </w:tcPr>
          <w:p w14:paraId="0804485A" w14:textId="3407E856" w:rsidR="0052770C" w:rsidRPr="00D54A9A" w:rsidRDefault="000D5D93">
            <w:pPr>
              <w:pStyle w:val="TableParagraph"/>
              <w:spacing w:before="100" w:line="254" w:lineRule="auto"/>
              <w:ind w:left="108"/>
              <w:rPr>
                <w:highlight w:val="red"/>
              </w:rPr>
            </w:pPr>
            <w:r>
              <w:t>Hyb</w:t>
            </w:r>
            <w:r w:rsidR="000C6301">
              <w:t>rid/Remote working available for this role.</w:t>
            </w:r>
          </w:p>
        </w:tc>
      </w:tr>
      <w:tr w:rsidR="0052770C" w14:paraId="10FD905F" w14:textId="77777777">
        <w:trPr>
          <w:trHeight w:val="537"/>
        </w:trPr>
        <w:tc>
          <w:tcPr>
            <w:tcW w:w="2112" w:type="dxa"/>
          </w:tcPr>
          <w:p w14:paraId="013BB8AE" w14:textId="77777777" w:rsidR="0052770C" w:rsidRDefault="00000000">
            <w:pPr>
              <w:pStyle w:val="TableParagraph"/>
              <w:spacing w:before="98"/>
              <w:rPr>
                <w:b/>
                <w:sz w:val="26"/>
              </w:rPr>
            </w:pPr>
            <w:r>
              <w:rPr>
                <w:b/>
                <w:spacing w:val="-2"/>
                <w:sz w:val="26"/>
              </w:rPr>
              <w:t>Accountabilities</w:t>
            </w:r>
          </w:p>
        </w:tc>
        <w:tc>
          <w:tcPr>
            <w:tcW w:w="8092" w:type="dxa"/>
          </w:tcPr>
          <w:p w14:paraId="6B28A2E1" w14:textId="098FDECC" w:rsidR="0052770C" w:rsidRDefault="00000000">
            <w:pPr>
              <w:pStyle w:val="TableParagraph"/>
              <w:spacing w:before="100"/>
              <w:ind w:left="108"/>
            </w:pPr>
            <w:r>
              <w:t>Accountable</w:t>
            </w:r>
            <w:r>
              <w:rPr>
                <w:spacing w:val="-5"/>
              </w:rPr>
              <w:t xml:space="preserve"> </w:t>
            </w:r>
            <w:r>
              <w:t>to:</w:t>
            </w:r>
            <w:r>
              <w:rPr>
                <w:spacing w:val="-3"/>
              </w:rPr>
              <w:t xml:space="preserve"> </w:t>
            </w:r>
            <w:r w:rsidR="00144A87">
              <w:rPr>
                <w:spacing w:val="-3"/>
              </w:rPr>
              <w:t xml:space="preserve">Senior Data Analyst &amp; </w:t>
            </w:r>
            <w:r>
              <w:t>Director</w:t>
            </w:r>
            <w:r>
              <w:rPr>
                <w:spacing w:val="-5"/>
              </w:rPr>
              <w:t xml:space="preserve"> </w:t>
            </w:r>
            <w:r>
              <w:t>of</w:t>
            </w:r>
            <w:r>
              <w:rPr>
                <w:spacing w:val="-5"/>
              </w:rPr>
              <w:t xml:space="preserve"> </w:t>
            </w:r>
            <w:r w:rsidR="00144A87">
              <w:rPr>
                <w:rFonts w:asciiTheme="minorHAnsi" w:hAnsiTheme="minorHAnsi" w:cs="Arial"/>
              </w:rPr>
              <w:t>Quality &amp; Governance</w:t>
            </w:r>
          </w:p>
        </w:tc>
      </w:tr>
      <w:tr w:rsidR="0052770C" w14:paraId="44670001" w14:textId="77777777">
        <w:trPr>
          <w:trHeight w:val="1881"/>
        </w:trPr>
        <w:tc>
          <w:tcPr>
            <w:tcW w:w="2112" w:type="dxa"/>
            <w:shd w:val="clear" w:color="auto" w:fill="CC99FF"/>
          </w:tcPr>
          <w:p w14:paraId="6A984A7A" w14:textId="77777777" w:rsidR="0052770C" w:rsidRDefault="00000000">
            <w:pPr>
              <w:pStyle w:val="TableParagraph"/>
              <w:spacing w:before="101"/>
              <w:rPr>
                <w:b/>
                <w:sz w:val="26"/>
              </w:rPr>
            </w:pPr>
            <w:r>
              <w:rPr>
                <w:b/>
                <w:spacing w:val="-2"/>
                <w:sz w:val="26"/>
              </w:rPr>
              <w:t>Purpose</w:t>
            </w:r>
          </w:p>
        </w:tc>
        <w:tc>
          <w:tcPr>
            <w:tcW w:w="8092" w:type="dxa"/>
            <w:shd w:val="clear" w:color="auto" w:fill="CC99FF"/>
          </w:tcPr>
          <w:p w14:paraId="28CC1AF5" w14:textId="16DE25C7" w:rsidR="007229B5" w:rsidRPr="007229B5" w:rsidRDefault="007229B5" w:rsidP="007229B5">
            <w:pPr>
              <w:pStyle w:val="TableParagraph"/>
              <w:numPr>
                <w:ilvl w:val="0"/>
                <w:numId w:val="4"/>
              </w:numPr>
              <w:spacing w:before="2"/>
              <w:ind w:right="126"/>
              <w:rPr>
                <w:lang w:val="en-GB"/>
              </w:rPr>
            </w:pPr>
            <w:r w:rsidRPr="007229B5">
              <w:rPr>
                <w:lang w:val="en-GB"/>
              </w:rPr>
              <w:t>Contribute to the timely and accurate production of DHI's contractual reporting requirements, working closely with the Senior Analyst and Service Manager.</w:t>
            </w:r>
          </w:p>
          <w:p w14:paraId="3932FAAD" w14:textId="635BF1BF" w:rsidR="007229B5" w:rsidRPr="007229B5" w:rsidRDefault="007229B5" w:rsidP="007229B5">
            <w:pPr>
              <w:pStyle w:val="TableParagraph"/>
              <w:numPr>
                <w:ilvl w:val="0"/>
                <w:numId w:val="4"/>
              </w:numPr>
              <w:spacing w:before="2"/>
              <w:ind w:right="126"/>
              <w:rPr>
                <w:lang w:val="en-GB"/>
              </w:rPr>
            </w:pPr>
            <w:r w:rsidRPr="007229B5">
              <w:rPr>
                <w:lang w:val="en-GB"/>
              </w:rPr>
              <w:t>Support the management of data and intelligence gathering, analysis, and reporting to meet contractual and statutory requirements.</w:t>
            </w:r>
          </w:p>
          <w:p w14:paraId="7F80903F" w14:textId="77777777" w:rsidR="006F543F" w:rsidRDefault="007229B5" w:rsidP="006F543F">
            <w:pPr>
              <w:pStyle w:val="TableParagraph"/>
              <w:numPr>
                <w:ilvl w:val="0"/>
                <w:numId w:val="4"/>
              </w:numPr>
              <w:spacing w:before="2"/>
              <w:ind w:right="126"/>
              <w:rPr>
                <w:lang w:val="en-GB"/>
              </w:rPr>
            </w:pPr>
            <w:r w:rsidRPr="007229B5">
              <w:rPr>
                <w:lang w:val="en-GB"/>
              </w:rPr>
              <w:t>Provide training and support to ensure data quality, aiding DHI's understanding of performance and quality.</w:t>
            </w:r>
          </w:p>
          <w:p w14:paraId="3DAE7C22" w14:textId="77777777" w:rsidR="0052770C" w:rsidRDefault="007229B5" w:rsidP="006F543F">
            <w:pPr>
              <w:pStyle w:val="TableParagraph"/>
              <w:numPr>
                <w:ilvl w:val="0"/>
                <w:numId w:val="4"/>
              </w:numPr>
              <w:spacing w:before="2"/>
              <w:ind w:right="126"/>
              <w:rPr>
                <w:lang w:val="en-GB"/>
              </w:rPr>
            </w:pPr>
            <w:r w:rsidRPr="006F543F">
              <w:rPr>
                <w:lang w:val="en-GB"/>
              </w:rPr>
              <w:t>Assist in informing service development and resource allocation.</w:t>
            </w:r>
          </w:p>
          <w:p w14:paraId="6BE17C35" w14:textId="38BE81A6" w:rsidR="006F543F" w:rsidRPr="006F543F" w:rsidRDefault="006F543F" w:rsidP="006F543F">
            <w:pPr>
              <w:pStyle w:val="TableParagraph"/>
              <w:spacing w:before="2"/>
              <w:ind w:left="470" w:right="126"/>
              <w:rPr>
                <w:lang w:val="en-GB"/>
              </w:rPr>
            </w:pPr>
          </w:p>
        </w:tc>
      </w:tr>
      <w:tr w:rsidR="0052770C" w14:paraId="1C78DEE5" w14:textId="77777777">
        <w:trPr>
          <w:trHeight w:val="539"/>
        </w:trPr>
        <w:tc>
          <w:tcPr>
            <w:tcW w:w="10204" w:type="dxa"/>
            <w:gridSpan w:val="2"/>
          </w:tcPr>
          <w:p w14:paraId="3E77FEDB" w14:textId="77777777" w:rsidR="0052770C" w:rsidRDefault="00000000">
            <w:pPr>
              <w:pStyle w:val="TableParagraph"/>
              <w:spacing w:before="98"/>
              <w:rPr>
                <w:b/>
                <w:sz w:val="26"/>
              </w:rPr>
            </w:pPr>
            <w:r>
              <w:rPr>
                <w:b/>
                <w:spacing w:val="-2"/>
                <w:sz w:val="26"/>
              </w:rPr>
              <w:t>Responsibilities</w:t>
            </w:r>
          </w:p>
        </w:tc>
      </w:tr>
    </w:tbl>
    <w:p w14:paraId="640BA7AB" w14:textId="77777777" w:rsidR="0052770C" w:rsidRDefault="0052770C">
      <w:pPr>
        <w:rPr>
          <w:sz w:val="26"/>
        </w:rPr>
        <w:sectPr w:rsidR="0052770C">
          <w:type w:val="continuous"/>
          <w:pgSz w:w="11910" w:h="16840"/>
          <w:pgMar w:top="1100" w:right="44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4"/>
      </w:tblGrid>
      <w:tr w:rsidR="0052770C" w14:paraId="332D7FB3" w14:textId="77777777">
        <w:trPr>
          <w:trHeight w:val="13105"/>
        </w:trPr>
        <w:tc>
          <w:tcPr>
            <w:tcW w:w="10204" w:type="dxa"/>
          </w:tcPr>
          <w:p w14:paraId="665A815C" w14:textId="56508FDB" w:rsidR="004A390D" w:rsidRPr="004A390D" w:rsidRDefault="004A390D"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lastRenderedPageBreak/>
              <w:t>Prepare and analy</w:t>
            </w:r>
            <w:r>
              <w:rPr>
                <w:rFonts w:asciiTheme="minorHAnsi" w:hAnsiTheme="minorHAnsi" w:cstheme="minorHAnsi"/>
                <w:bCs/>
                <w:sz w:val="21"/>
                <w:szCs w:val="21"/>
                <w:lang w:val="en-GB"/>
              </w:rPr>
              <w:t>s</w:t>
            </w:r>
            <w:r w:rsidRPr="004A390D">
              <w:rPr>
                <w:rFonts w:asciiTheme="minorHAnsi" w:hAnsiTheme="minorHAnsi" w:cstheme="minorHAnsi"/>
                <w:bCs/>
                <w:sz w:val="21"/>
                <w:szCs w:val="21"/>
                <w:lang w:val="en-GB"/>
              </w:rPr>
              <w:t>e data to inform service-level improvements and emerging trends.</w:t>
            </w:r>
          </w:p>
          <w:p w14:paraId="69EB4910" w14:textId="77777777" w:rsidR="00AA3147" w:rsidRPr="00AA3147" w:rsidRDefault="00AA3147"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Implement audit checks and quality assurance processes to ensure data accuracy and high standards.</w:t>
            </w:r>
          </w:p>
          <w:p w14:paraId="2A78EF4D" w14:textId="307ABC0C" w:rsidR="00F14024" w:rsidRPr="00C618DF" w:rsidRDefault="00F14024"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C618DF">
              <w:rPr>
                <w:rFonts w:asciiTheme="minorHAnsi" w:hAnsiTheme="minorHAnsi" w:cstheme="minorHAnsi"/>
                <w:bCs/>
                <w:sz w:val="21"/>
                <w:szCs w:val="21"/>
              </w:rPr>
              <w:t xml:space="preserve">To act as the primary systems administrator for the electronic case management system used by the local DHI drug and alcohol treatment service. </w:t>
            </w:r>
            <w:r w:rsidR="00723FD6">
              <w:rPr>
                <w:rFonts w:asciiTheme="minorHAnsi" w:hAnsiTheme="minorHAnsi" w:cstheme="minorHAnsi"/>
                <w:bCs/>
                <w:sz w:val="21"/>
                <w:szCs w:val="21"/>
              </w:rPr>
              <w:t xml:space="preserve"> </w:t>
            </w:r>
          </w:p>
          <w:p w14:paraId="7C8129D9" w14:textId="77777777" w:rsidR="00F14024" w:rsidRDefault="00F14024"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C618DF">
              <w:rPr>
                <w:rFonts w:asciiTheme="minorHAnsi" w:hAnsiTheme="minorHAnsi" w:cstheme="minorHAnsi"/>
                <w:bCs/>
                <w:sz w:val="21"/>
                <w:szCs w:val="21"/>
              </w:rPr>
              <w:t>To support utilisation of the ECMS to ensure it is used throughout all the stages of treatment through the provision of guidance and training where appropriate.</w:t>
            </w:r>
          </w:p>
          <w:p w14:paraId="4CE4C2E3" w14:textId="7C39DC50" w:rsidR="007E15A7" w:rsidRPr="00C618DF" w:rsidRDefault="00992B46"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Ensure data compliance for NDTMS uploads; address significant data accuracy concerns.</w:t>
            </w:r>
          </w:p>
          <w:p w14:paraId="022F519D" w14:textId="77777777" w:rsidR="00F14024" w:rsidRDefault="00F14024"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C618DF">
              <w:rPr>
                <w:rFonts w:asciiTheme="minorHAnsi" w:hAnsiTheme="minorHAnsi" w:cstheme="minorHAnsi"/>
                <w:bCs/>
                <w:sz w:val="21"/>
                <w:szCs w:val="21"/>
              </w:rPr>
              <w:t>To ensure that all data is compliant to quality and completeness in preparation for NDTMS uploads and to inform line managers of any significant concerns regarding the accuracy of data input, providing support guidance and training where appropriate.</w:t>
            </w:r>
          </w:p>
          <w:p w14:paraId="65555B7E" w14:textId="1719E4A5" w:rsidR="00B9217A" w:rsidRPr="00ED3569" w:rsidRDefault="00B9217A"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Identify data errors and collaborate on a data quality improvement plan.</w:t>
            </w:r>
          </w:p>
          <w:p w14:paraId="10E22A31" w14:textId="56C14E78" w:rsidR="00ED3569" w:rsidRPr="00F44093" w:rsidRDefault="00ED3569"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Handle information requests according to DHI's policies and procedures.</w:t>
            </w:r>
          </w:p>
          <w:p w14:paraId="376AA44A" w14:textId="77777777" w:rsidR="003B37E0" w:rsidRPr="003B37E0" w:rsidRDefault="00F44093" w:rsidP="003B37E0">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Stay updated on ECMS developments for optimal usage.</w:t>
            </w:r>
          </w:p>
          <w:p w14:paraId="7BEED53B" w14:textId="39ACDB6D" w:rsidR="003B37E0" w:rsidRPr="003B37E0" w:rsidRDefault="003B37E0" w:rsidP="003B37E0">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3B37E0">
              <w:rPr>
                <w:rFonts w:asciiTheme="minorHAnsi" w:hAnsiTheme="minorHAnsi" w:cstheme="minorHAnsi"/>
                <w:bCs/>
                <w:sz w:val="21"/>
                <w:szCs w:val="21"/>
                <w:lang w:val="en-GB"/>
              </w:rPr>
              <w:t>Support performance and quality improvement through effective reporting and system management.</w:t>
            </w:r>
          </w:p>
          <w:p w14:paraId="257E5E27" w14:textId="5EBA5849" w:rsidR="003B37E0" w:rsidRPr="00C618DF" w:rsidRDefault="00211582" w:rsidP="00F14024">
            <w:pPr>
              <w:pStyle w:val="ListParagraph"/>
              <w:widowControl/>
              <w:numPr>
                <w:ilvl w:val="0"/>
                <w:numId w:val="7"/>
              </w:numPr>
              <w:autoSpaceDE/>
              <w:autoSpaceDN/>
              <w:spacing w:after="160" w:line="259" w:lineRule="auto"/>
              <w:contextualSpacing/>
              <w:rPr>
                <w:rFonts w:asciiTheme="minorHAnsi" w:hAnsiTheme="minorHAnsi" w:cstheme="minorHAnsi"/>
                <w:bCs/>
                <w:sz w:val="21"/>
                <w:szCs w:val="21"/>
              </w:rPr>
            </w:pPr>
            <w:r w:rsidRPr="004A390D">
              <w:rPr>
                <w:rFonts w:asciiTheme="minorHAnsi" w:hAnsiTheme="minorHAnsi" w:cstheme="minorHAnsi"/>
                <w:bCs/>
                <w:sz w:val="21"/>
                <w:szCs w:val="21"/>
                <w:lang w:val="en-GB"/>
              </w:rPr>
              <w:t>Champion DHI's Information Governance Framework at the service level.</w:t>
            </w:r>
          </w:p>
          <w:p w14:paraId="29D93682" w14:textId="401CFF51" w:rsidR="00F14024" w:rsidRPr="00CE3223" w:rsidRDefault="00A37706" w:rsidP="00CE3223">
            <w:pPr>
              <w:widowControl/>
              <w:autoSpaceDE/>
              <w:autoSpaceDN/>
              <w:spacing w:after="160" w:line="259" w:lineRule="auto"/>
              <w:contextualSpacing/>
              <w:rPr>
                <w:rFonts w:asciiTheme="minorHAnsi" w:hAnsiTheme="minorHAnsi" w:cstheme="minorHAnsi"/>
                <w:bCs/>
                <w:sz w:val="21"/>
                <w:szCs w:val="21"/>
              </w:rPr>
            </w:pPr>
            <w:r>
              <w:rPr>
                <w:rFonts w:asciiTheme="minorHAnsi" w:hAnsiTheme="minorHAnsi" w:cstheme="minorHAnsi"/>
                <w:bCs/>
                <w:sz w:val="21"/>
                <w:szCs w:val="21"/>
                <w:lang w:val="en-GB"/>
              </w:rPr>
              <w:t xml:space="preserve"> </w:t>
            </w:r>
            <w:r w:rsidR="00F14024" w:rsidRPr="00522A04">
              <w:rPr>
                <w:b/>
                <w:bCs/>
              </w:rPr>
              <w:t>Support the Criminal Justic</w:t>
            </w:r>
            <w:r w:rsidR="00306265">
              <w:rPr>
                <w:b/>
                <w:bCs/>
              </w:rPr>
              <w:t>e</w:t>
            </w:r>
            <w:r w:rsidR="00F14024" w:rsidRPr="00522A04">
              <w:rPr>
                <w:b/>
                <w:bCs/>
              </w:rPr>
              <w:t xml:space="preserve"> Service</w:t>
            </w:r>
          </w:p>
          <w:p w14:paraId="0D0CD433" w14:textId="77777777" w:rsidR="00F14024" w:rsidRPr="00522A04" w:rsidRDefault="00F14024" w:rsidP="00F14024">
            <w:pPr>
              <w:pStyle w:val="TableParagraph"/>
              <w:numPr>
                <w:ilvl w:val="0"/>
                <w:numId w:val="3"/>
              </w:numPr>
              <w:tabs>
                <w:tab w:val="left" w:pos="830"/>
              </w:tabs>
              <w:spacing w:before="22" w:line="256" w:lineRule="auto"/>
              <w:ind w:right="245"/>
            </w:pPr>
            <w:r w:rsidRPr="00522A04">
              <w:t>Provide specific data and analysis support to the Criminal Justice Team to measure and evaluate DHI’s Criminal Justice Services and support with MHTR reporting.</w:t>
            </w:r>
          </w:p>
          <w:p w14:paraId="40355A21" w14:textId="77777777" w:rsidR="00F14024" w:rsidRPr="00522A04" w:rsidRDefault="00F14024" w:rsidP="00F14024">
            <w:pPr>
              <w:pStyle w:val="TableParagraph"/>
              <w:numPr>
                <w:ilvl w:val="0"/>
                <w:numId w:val="3"/>
              </w:numPr>
              <w:tabs>
                <w:tab w:val="left" w:pos="830"/>
              </w:tabs>
              <w:spacing w:before="22" w:line="256" w:lineRule="auto"/>
              <w:ind w:right="245"/>
            </w:pPr>
            <w:r w:rsidRPr="00522A04">
              <w:t xml:space="preserve">Oversight of data quality and integrity ensuring data is fit for purpose, can be acquired, cleansed, and utilised to support operational delivery. </w:t>
            </w:r>
          </w:p>
          <w:p w14:paraId="59CF8744" w14:textId="77777777" w:rsidR="00F14024" w:rsidRPr="00522A04" w:rsidRDefault="00F14024" w:rsidP="00F14024">
            <w:pPr>
              <w:pStyle w:val="TableParagraph"/>
              <w:numPr>
                <w:ilvl w:val="0"/>
                <w:numId w:val="3"/>
              </w:numPr>
              <w:tabs>
                <w:tab w:val="left" w:pos="830"/>
              </w:tabs>
              <w:spacing w:before="22" w:line="256" w:lineRule="auto"/>
              <w:ind w:right="245"/>
            </w:pPr>
            <w:r w:rsidRPr="00522A04">
              <w:t>Create interactive, written, and verbal reports that provide key performance indicators in statistical and graphical form and the relevant context behind these indicators to assess performance, forecasting future need and demand.</w:t>
            </w:r>
          </w:p>
          <w:p w14:paraId="09852F65" w14:textId="77777777" w:rsidR="00F14024" w:rsidRPr="0059545D" w:rsidRDefault="00F14024" w:rsidP="00F14024">
            <w:pPr>
              <w:spacing w:after="160" w:line="259" w:lineRule="auto"/>
              <w:rPr>
                <w:rFonts w:asciiTheme="minorHAnsi" w:hAnsiTheme="minorHAnsi" w:cstheme="minorHAnsi"/>
                <w:bCs/>
                <w:sz w:val="21"/>
                <w:szCs w:val="21"/>
              </w:rPr>
            </w:pPr>
          </w:p>
          <w:p w14:paraId="5577FA8D" w14:textId="77777777" w:rsidR="00F14024" w:rsidRDefault="00F14024" w:rsidP="00F14024">
            <w:pPr>
              <w:rPr>
                <w:rFonts w:asciiTheme="minorHAnsi" w:hAnsiTheme="minorHAnsi" w:cstheme="minorHAnsi"/>
                <w:b/>
                <w:sz w:val="21"/>
                <w:szCs w:val="21"/>
              </w:rPr>
            </w:pPr>
            <w:r w:rsidRPr="00C618DF">
              <w:rPr>
                <w:rFonts w:asciiTheme="minorHAnsi" w:hAnsiTheme="minorHAnsi" w:cstheme="minorHAnsi"/>
                <w:b/>
                <w:sz w:val="21"/>
                <w:szCs w:val="21"/>
              </w:rPr>
              <w:t>Monitoring &amp; Administration</w:t>
            </w:r>
          </w:p>
          <w:p w14:paraId="76D3CA49" w14:textId="77777777" w:rsidR="00F14024" w:rsidRPr="00C618DF" w:rsidRDefault="00F14024" w:rsidP="00F14024">
            <w:pPr>
              <w:rPr>
                <w:rFonts w:asciiTheme="minorHAnsi" w:hAnsiTheme="minorHAnsi" w:cstheme="minorHAnsi"/>
                <w:b/>
                <w:sz w:val="21"/>
                <w:szCs w:val="21"/>
              </w:rPr>
            </w:pPr>
          </w:p>
          <w:p w14:paraId="36045545" w14:textId="77777777" w:rsidR="00F14024" w:rsidRPr="00C618DF" w:rsidRDefault="00F14024" w:rsidP="00F14024">
            <w:pPr>
              <w:pStyle w:val="ListParagraph"/>
              <w:numPr>
                <w:ilvl w:val="0"/>
                <w:numId w:val="5"/>
              </w:numPr>
              <w:autoSpaceDE/>
              <w:autoSpaceDN/>
              <w:contextualSpacing/>
              <w:rPr>
                <w:rFonts w:asciiTheme="minorHAnsi" w:hAnsiTheme="minorHAnsi" w:cstheme="minorHAnsi"/>
                <w:color w:val="000000" w:themeColor="text1"/>
                <w:sz w:val="21"/>
                <w:szCs w:val="21"/>
              </w:rPr>
            </w:pPr>
            <w:r w:rsidRPr="00C618DF">
              <w:rPr>
                <w:rFonts w:asciiTheme="minorHAnsi" w:hAnsiTheme="minorHAnsi" w:cstheme="minorHAnsi"/>
                <w:color w:val="000000" w:themeColor="text1"/>
                <w:sz w:val="21"/>
                <w:szCs w:val="21"/>
              </w:rPr>
              <w:t>To be accountable and responsible for the timely and accurate provision of monitoring and reporting in line with agreed key performance indicators.</w:t>
            </w:r>
          </w:p>
          <w:p w14:paraId="5F48108E" w14:textId="77777777" w:rsidR="00F14024" w:rsidRPr="00C618DF" w:rsidRDefault="00F14024" w:rsidP="00F14024">
            <w:pPr>
              <w:pStyle w:val="ListParagraph"/>
              <w:numPr>
                <w:ilvl w:val="0"/>
                <w:numId w:val="5"/>
              </w:numPr>
              <w:autoSpaceDE/>
              <w:autoSpaceDN/>
              <w:contextualSpacing/>
              <w:rPr>
                <w:rFonts w:asciiTheme="minorHAnsi" w:hAnsiTheme="minorHAnsi" w:cstheme="minorHAnsi"/>
                <w:color w:val="000000" w:themeColor="text1"/>
                <w:sz w:val="21"/>
                <w:szCs w:val="21"/>
              </w:rPr>
            </w:pPr>
            <w:r w:rsidRPr="00C618DF">
              <w:rPr>
                <w:rFonts w:asciiTheme="minorHAnsi" w:hAnsiTheme="minorHAnsi" w:cstheme="minorHAnsi"/>
                <w:color w:val="000000" w:themeColor="text1"/>
                <w:sz w:val="21"/>
                <w:szCs w:val="21"/>
              </w:rPr>
              <w:t>To ensure effective systems and information governance arrangements are in place and adhered to.</w:t>
            </w:r>
          </w:p>
          <w:p w14:paraId="5CB3154E" w14:textId="466FDD55" w:rsidR="00D54A9A" w:rsidRPr="00F14024" w:rsidRDefault="00F14024" w:rsidP="00D54A9A">
            <w:pPr>
              <w:pStyle w:val="ListParagraph"/>
              <w:numPr>
                <w:ilvl w:val="0"/>
                <w:numId w:val="5"/>
              </w:numPr>
              <w:autoSpaceDE/>
              <w:autoSpaceDN/>
              <w:contextualSpacing/>
              <w:rPr>
                <w:rFonts w:asciiTheme="minorHAnsi" w:hAnsiTheme="minorHAnsi" w:cstheme="minorHAnsi"/>
                <w:color w:val="000000" w:themeColor="text1"/>
                <w:sz w:val="21"/>
                <w:szCs w:val="21"/>
              </w:rPr>
            </w:pPr>
            <w:r w:rsidRPr="00C618DF">
              <w:rPr>
                <w:rFonts w:asciiTheme="minorHAnsi" w:hAnsiTheme="minorHAnsi" w:cstheme="minorHAnsi"/>
                <w:color w:val="000000" w:themeColor="text1"/>
                <w:sz w:val="21"/>
                <w:szCs w:val="21"/>
              </w:rPr>
              <w:t>To make suggestions for improving the effectiveness and flexibility of systems and structures that are responsive to need.</w:t>
            </w:r>
          </w:p>
          <w:p w14:paraId="08BC87ED" w14:textId="77777777" w:rsidR="0052770C" w:rsidRDefault="00000000">
            <w:pPr>
              <w:pStyle w:val="TableParagraph"/>
              <w:spacing w:before="166"/>
              <w:rPr>
                <w:b/>
              </w:rPr>
            </w:pPr>
            <w:r>
              <w:rPr>
                <w:b/>
                <w:spacing w:val="-2"/>
              </w:rPr>
              <w:t>Compliance</w:t>
            </w:r>
          </w:p>
          <w:p w14:paraId="43B73323" w14:textId="77777777" w:rsidR="0052770C" w:rsidRDefault="00000000">
            <w:pPr>
              <w:pStyle w:val="TableParagraph"/>
              <w:numPr>
                <w:ilvl w:val="0"/>
                <w:numId w:val="2"/>
              </w:numPr>
              <w:tabs>
                <w:tab w:val="left" w:pos="336"/>
                <w:tab w:val="left" w:pos="338"/>
              </w:tabs>
              <w:spacing w:before="123"/>
              <w:ind w:right="510"/>
            </w:pPr>
            <w:r>
              <w:t>Understand</w:t>
            </w:r>
            <w:r>
              <w:rPr>
                <w:spacing w:val="-3"/>
              </w:rPr>
              <w:t xml:space="preserve"> </w:t>
            </w:r>
            <w:r>
              <w:t>and</w:t>
            </w:r>
            <w:r>
              <w:rPr>
                <w:spacing w:val="-4"/>
              </w:rPr>
              <w:t xml:space="preserve"> </w:t>
            </w:r>
            <w:r>
              <w:t>adhere</w:t>
            </w:r>
            <w:r>
              <w:rPr>
                <w:spacing w:val="-4"/>
              </w:rPr>
              <w:t xml:space="preserve"> </w:t>
            </w:r>
            <w:r>
              <w:t>to</w:t>
            </w:r>
            <w:r>
              <w:rPr>
                <w:spacing w:val="-3"/>
              </w:rPr>
              <w:t xml:space="preserve"> </w:t>
            </w:r>
            <w:r>
              <w:t>all</w:t>
            </w:r>
            <w:r>
              <w:rPr>
                <w:spacing w:val="-3"/>
              </w:rPr>
              <w:t xml:space="preserve"> </w:t>
            </w:r>
            <w:r>
              <w:t>DHI’s</w:t>
            </w:r>
            <w:r>
              <w:rPr>
                <w:spacing w:val="-2"/>
              </w:rPr>
              <w:t xml:space="preserve"> </w:t>
            </w:r>
            <w:r>
              <w:t>policies</w:t>
            </w:r>
            <w:r>
              <w:rPr>
                <w:spacing w:val="-4"/>
              </w:rPr>
              <w:t xml:space="preserve"> </w:t>
            </w:r>
            <w:r>
              <w:t>and</w:t>
            </w:r>
            <w:r>
              <w:rPr>
                <w:spacing w:val="-4"/>
              </w:rPr>
              <w:t xml:space="preserve"> </w:t>
            </w:r>
            <w:r>
              <w:t>procedures</w:t>
            </w:r>
            <w:r>
              <w:rPr>
                <w:spacing w:val="-2"/>
              </w:rPr>
              <w:t xml:space="preserve"> </w:t>
            </w:r>
            <w:r>
              <w:t>as</w:t>
            </w:r>
            <w:r>
              <w:rPr>
                <w:spacing w:val="-2"/>
              </w:rPr>
              <w:t xml:space="preserve"> </w:t>
            </w:r>
            <w:r>
              <w:t>well</w:t>
            </w:r>
            <w:r>
              <w:rPr>
                <w:spacing w:val="-2"/>
              </w:rPr>
              <w:t xml:space="preserve"> </w:t>
            </w:r>
            <w:r>
              <w:t>as</w:t>
            </w:r>
            <w:r>
              <w:rPr>
                <w:spacing w:val="-5"/>
              </w:rPr>
              <w:t xml:space="preserve"> </w:t>
            </w:r>
            <w:r>
              <w:t>good</w:t>
            </w:r>
            <w:r>
              <w:rPr>
                <w:spacing w:val="-3"/>
              </w:rPr>
              <w:t xml:space="preserve"> </w:t>
            </w:r>
            <w:r>
              <w:t>practice</w:t>
            </w:r>
            <w:r>
              <w:rPr>
                <w:spacing w:val="-2"/>
              </w:rPr>
              <w:t xml:space="preserve"> </w:t>
            </w:r>
            <w:r>
              <w:t>guidelines,</w:t>
            </w:r>
            <w:r>
              <w:rPr>
                <w:spacing w:val="-1"/>
              </w:rPr>
              <w:t xml:space="preserve"> </w:t>
            </w:r>
            <w:r>
              <w:t>legal</w:t>
            </w:r>
            <w:r>
              <w:rPr>
                <w:spacing w:val="-3"/>
              </w:rPr>
              <w:t xml:space="preserve"> </w:t>
            </w:r>
            <w:r>
              <w:t>and regulatory requirements.</w:t>
            </w:r>
          </w:p>
          <w:p w14:paraId="6631ADB7" w14:textId="77777777" w:rsidR="0052770C" w:rsidRDefault="00000000">
            <w:pPr>
              <w:pStyle w:val="TableParagraph"/>
              <w:spacing w:before="99"/>
              <w:rPr>
                <w:b/>
              </w:rPr>
            </w:pPr>
            <w:r>
              <w:rPr>
                <w:b/>
                <w:spacing w:val="-2"/>
              </w:rPr>
              <w:t>Other</w:t>
            </w:r>
          </w:p>
          <w:p w14:paraId="1AE223D1" w14:textId="77777777" w:rsidR="0052770C" w:rsidRDefault="00000000">
            <w:pPr>
              <w:pStyle w:val="TableParagraph"/>
              <w:numPr>
                <w:ilvl w:val="0"/>
                <w:numId w:val="2"/>
              </w:numPr>
              <w:tabs>
                <w:tab w:val="left" w:pos="336"/>
                <w:tab w:val="left" w:pos="338"/>
              </w:tabs>
              <w:spacing w:before="118" w:line="256" w:lineRule="auto"/>
              <w:ind w:right="561"/>
            </w:pPr>
            <w:r>
              <w:t>This</w:t>
            </w:r>
            <w:r>
              <w:rPr>
                <w:spacing w:val="-2"/>
              </w:rPr>
              <w:t xml:space="preserve"> </w:t>
            </w:r>
            <w:r>
              <w:t>job</w:t>
            </w:r>
            <w:r>
              <w:rPr>
                <w:spacing w:val="-3"/>
              </w:rPr>
              <w:t xml:space="preserve"> </w:t>
            </w:r>
            <w:r>
              <w:t>description</w:t>
            </w:r>
            <w:r>
              <w:rPr>
                <w:spacing w:val="-3"/>
              </w:rPr>
              <w:t xml:space="preserve"> </w:t>
            </w:r>
            <w:r>
              <w:t>contains</w:t>
            </w:r>
            <w:r>
              <w:rPr>
                <w:spacing w:val="-2"/>
              </w:rPr>
              <w:t xml:space="preserve"> </w:t>
            </w:r>
            <w:r>
              <w:t>only</w:t>
            </w:r>
            <w:r>
              <w:rPr>
                <w:spacing w:val="-4"/>
              </w:rPr>
              <w:t xml:space="preserve"> </w:t>
            </w:r>
            <w:r>
              <w:t>the</w:t>
            </w:r>
            <w:r>
              <w:rPr>
                <w:spacing w:val="-4"/>
              </w:rPr>
              <w:t xml:space="preserve"> </w:t>
            </w:r>
            <w:r>
              <w:t>main</w:t>
            </w:r>
            <w:r>
              <w:rPr>
                <w:spacing w:val="-4"/>
              </w:rPr>
              <w:t xml:space="preserve"> </w:t>
            </w:r>
            <w:r>
              <w:t>accountabilities</w:t>
            </w:r>
            <w:r>
              <w:rPr>
                <w:spacing w:val="-2"/>
              </w:rPr>
              <w:t xml:space="preserve"> </w:t>
            </w:r>
            <w:r>
              <w:t>relating</w:t>
            </w:r>
            <w:r>
              <w:rPr>
                <w:spacing w:val="-3"/>
              </w:rPr>
              <w:t xml:space="preserve"> </w:t>
            </w:r>
            <w:r>
              <w:t>to</w:t>
            </w:r>
            <w:r>
              <w:rPr>
                <w:spacing w:val="-4"/>
              </w:rPr>
              <w:t xml:space="preserve"> </w:t>
            </w:r>
            <w:r>
              <w:t>the</w:t>
            </w:r>
            <w:r>
              <w:rPr>
                <w:spacing w:val="-2"/>
              </w:rPr>
              <w:t xml:space="preserve"> </w:t>
            </w:r>
            <w:r>
              <w:t>post</w:t>
            </w:r>
            <w:r>
              <w:rPr>
                <w:spacing w:val="-6"/>
              </w:rPr>
              <w:t xml:space="preserve"> </w:t>
            </w:r>
            <w:r>
              <w:t>and</w:t>
            </w:r>
            <w:r>
              <w:rPr>
                <w:spacing w:val="-3"/>
              </w:rPr>
              <w:t xml:space="preserve"> </w:t>
            </w:r>
            <w:r>
              <w:t>does not</w:t>
            </w:r>
            <w:r>
              <w:rPr>
                <w:spacing w:val="-2"/>
              </w:rPr>
              <w:t xml:space="preserve"> </w:t>
            </w:r>
            <w:r>
              <w:t>describe</w:t>
            </w:r>
            <w:r>
              <w:rPr>
                <w:spacing w:val="-2"/>
              </w:rPr>
              <w:t xml:space="preserve"> </w:t>
            </w:r>
            <w:r>
              <w:t>in detail all the duties required to carry out the role.</w:t>
            </w:r>
          </w:p>
          <w:p w14:paraId="78BFD41F" w14:textId="77777777" w:rsidR="0052770C" w:rsidRDefault="00000000">
            <w:pPr>
              <w:pStyle w:val="TableParagraph"/>
              <w:numPr>
                <w:ilvl w:val="0"/>
                <w:numId w:val="2"/>
              </w:numPr>
              <w:tabs>
                <w:tab w:val="left" w:pos="336"/>
                <w:tab w:val="left" w:pos="338"/>
              </w:tabs>
              <w:spacing w:before="104" w:line="256" w:lineRule="auto"/>
              <w:ind w:right="260"/>
            </w:pPr>
            <w:r>
              <w:t>The</w:t>
            </w:r>
            <w:r>
              <w:rPr>
                <w:spacing w:val="-2"/>
              </w:rPr>
              <w:t xml:space="preserve"> </w:t>
            </w:r>
            <w:r>
              <w:t>post</w:t>
            </w:r>
            <w:r>
              <w:rPr>
                <w:spacing w:val="-2"/>
              </w:rPr>
              <w:t xml:space="preserve"> </w:t>
            </w:r>
            <w:r>
              <w:t>holder</w:t>
            </w:r>
            <w:r>
              <w:rPr>
                <w:spacing w:val="-2"/>
              </w:rPr>
              <w:t xml:space="preserve"> </w:t>
            </w:r>
            <w:r>
              <w:t>will</w:t>
            </w:r>
            <w:r>
              <w:rPr>
                <w:spacing w:val="-5"/>
              </w:rPr>
              <w:t xml:space="preserve"> </w:t>
            </w:r>
            <w:r>
              <w:t>be</w:t>
            </w:r>
            <w:r>
              <w:rPr>
                <w:spacing w:val="-4"/>
              </w:rPr>
              <w:t xml:space="preserve"> </w:t>
            </w:r>
            <w:r>
              <w:t>expected</w:t>
            </w:r>
            <w:r>
              <w:rPr>
                <w:spacing w:val="-5"/>
              </w:rPr>
              <w:t xml:space="preserve"> </w:t>
            </w:r>
            <w:r>
              <w:t>to</w:t>
            </w:r>
            <w:r>
              <w:rPr>
                <w:spacing w:val="-3"/>
              </w:rPr>
              <w:t xml:space="preserve"> </w:t>
            </w:r>
            <w:r>
              <w:t>undertake</w:t>
            </w:r>
            <w:r>
              <w:rPr>
                <w:spacing w:val="-2"/>
              </w:rPr>
              <w:t xml:space="preserve"> </w:t>
            </w:r>
            <w:r>
              <w:t>any</w:t>
            </w:r>
            <w:r>
              <w:rPr>
                <w:spacing w:val="-4"/>
              </w:rPr>
              <w:t xml:space="preserve"> </w:t>
            </w:r>
            <w:r>
              <w:t>other</w:t>
            </w:r>
            <w:r>
              <w:rPr>
                <w:spacing w:val="-2"/>
              </w:rPr>
              <w:t xml:space="preserve"> </w:t>
            </w:r>
            <w:r>
              <w:t>duties</w:t>
            </w:r>
            <w:r>
              <w:rPr>
                <w:spacing w:val="-1"/>
              </w:rPr>
              <w:t xml:space="preserve"> </w:t>
            </w:r>
            <w:r>
              <w:t>reasonably</w:t>
            </w:r>
            <w:r>
              <w:rPr>
                <w:spacing w:val="-2"/>
              </w:rPr>
              <w:t xml:space="preserve"> </w:t>
            </w:r>
            <w:r>
              <w:t>requested</w:t>
            </w:r>
            <w:r>
              <w:rPr>
                <w:spacing w:val="-3"/>
              </w:rPr>
              <w:t xml:space="preserve"> </w:t>
            </w:r>
            <w:r>
              <w:t>by</w:t>
            </w:r>
            <w:r>
              <w:rPr>
                <w:spacing w:val="-4"/>
              </w:rPr>
              <w:t xml:space="preserve"> </w:t>
            </w:r>
            <w:r>
              <w:t>their</w:t>
            </w:r>
            <w:r>
              <w:rPr>
                <w:spacing w:val="-4"/>
              </w:rPr>
              <w:t xml:space="preserve"> </w:t>
            </w:r>
            <w:r>
              <w:t>manager</w:t>
            </w:r>
            <w:r>
              <w:rPr>
                <w:spacing w:val="-4"/>
              </w:rPr>
              <w:t xml:space="preserve"> </w:t>
            </w:r>
            <w:r>
              <w:t>and commensurate with the expectations of the role.</w:t>
            </w:r>
          </w:p>
          <w:p w14:paraId="23262E46" w14:textId="77777777" w:rsidR="00CE3223" w:rsidRDefault="00CE3223" w:rsidP="00CE3223">
            <w:pPr>
              <w:pStyle w:val="TableParagraph"/>
              <w:tabs>
                <w:tab w:val="left" w:pos="336"/>
                <w:tab w:val="left" w:pos="338"/>
              </w:tabs>
              <w:spacing w:before="104" w:line="256" w:lineRule="auto"/>
              <w:ind w:right="260"/>
            </w:pPr>
          </w:p>
          <w:p w14:paraId="00F3A9B4" w14:textId="77777777" w:rsidR="00CE3223" w:rsidRDefault="00CE3223" w:rsidP="00CE3223">
            <w:pPr>
              <w:pStyle w:val="TableParagraph"/>
              <w:tabs>
                <w:tab w:val="left" w:pos="336"/>
                <w:tab w:val="left" w:pos="338"/>
              </w:tabs>
              <w:spacing w:before="104" w:line="256" w:lineRule="auto"/>
              <w:ind w:right="260"/>
            </w:pPr>
          </w:p>
          <w:p w14:paraId="173F974C" w14:textId="77777777" w:rsidR="00CE3223" w:rsidRDefault="00CE3223" w:rsidP="00CE3223">
            <w:pPr>
              <w:pStyle w:val="TableParagraph"/>
              <w:tabs>
                <w:tab w:val="left" w:pos="336"/>
                <w:tab w:val="left" w:pos="338"/>
              </w:tabs>
              <w:spacing w:before="104" w:line="256" w:lineRule="auto"/>
              <w:ind w:right="260"/>
            </w:pPr>
          </w:p>
          <w:p w14:paraId="645963F1" w14:textId="77777777" w:rsidR="00CE3223" w:rsidRDefault="00CE3223" w:rsidP="00CE3223">
            <w:pPr>
              <w:pStyle w:val="TableParagraph"/>
              <w:tabs>
                <w:tab w:val="left" w:pos="336"/>
                <w:tab w:val="left" w:pos="338"/>
              </w:tabs>
              <w:spacing w:before="104" w:line="256" w:lineRule="auto"/>
              <w:ind w:right="260"/>
            </w:pPr>
          </w:p>
          <w:p w14:paraId="66763CC1" w14:textId="77777777" w:rsidR="00CE3223" w:rsidRDefault="00CE3223" w:rsidP="00CE3223">
            <w:pPr>
              <w:pStyle w:val="TableParagraph"/>
              <w:tabs>
                <w:tab w:val="left" w:pos="336"/>
                <w:tab w:val="left" w:pos="338"/>
              </w:tabs>
              <w:spacing w:before="104" w:line="256" w:lineRule="auto"/>
              <w:ind w:right="260"/>
            </w:pPr>
          </w:p>
          <w:p w14:paraId="33548EE9" w14:textId="77777777" w:rsidR="00CE3223" w:rsidRDefault="00CE3223" w:rsidP="00CE3223">
            <w:pPr>
              <w:pStyle w:val="TableParagraph"/>
              <w:tabs>
                <w:tab w:val="left" w:pos="336"/>
                <w:tab w:val="left" w:pos="338"/>
              </w:tabs>
              <w:spacing w:before="104" w:line="256" w:lineRule="auto"/>
              <w:ind w:right="260"/>
            </w:pPr>
          </w:p>
          <w:p w14:paraId="7084D6B3" w14:textId="77777777" w:rsidR="00CE3223" w:rsidRDefault="00CE3223" w:rsidP="00CE3223">
            <w:pPr>
              <w:pStyle w:val="TableParagraph"/>
              <w:tabs>
                <w:tab w:val="left" w:pos="336"/>
                <w:tab w:val="left" w:pos="338"/>
              </w:tabs>
              <w:spacing w:before="104" w:line="256" w:lineRule="auto"/>
              <w:ind w:right="260"/>
            </w:pPr>
          </w:p>
        </w:tc>
      </w:tr>
      <w:tr w:rsidR="0052770C" w14:paraId="51AD4432" w14:textId="77777777">
        <w:trPr>
          <w:trHeight w:val="1211"/>
        </w:trPr>
        <w:tc>
          <w:tcPr>
            <w:tcW w:w="10204" w:type="dxa"/>
            <w:shd w:val="clear" w:color="auto" w:fill="CC99FF"/>
          </w:tcPr>
          <w:p w14:paraId="7388B471" w14:textId="15386F93" w:rsidR="0052770C" w:rsidRDefault="00000000">
            <w:pPr>
              <w:pStyle w:val="TableParagraph"/>
              <w:spacing w:before="98"/>
              <w:rPr>
                <w:b/>
                <w:sz w:val="26"/>
              </w:rPr>
            </w:pPr>
            <w:r>
              <w:rPr>
                <w:b/>
                <w:sz w:val="26"/>
              </w:rPr>
              <w:lastRenderedPageBreak/>
              <w:t>Skills,</w:t>
            </w:r>
            <w:r>
              <w:rPr>
                <w:b/>
                <w:spacing w:val="-13"/>
                <w:sz w:val="26"/>
              </w:rPr>
              <w:t xml:space="preserve"> </w:t>
            </w:r>
            <w:r>
              <w:rPr>
                <w:b/>
                <w:sz w:val="26"/>
              </w:rPr>
              <w:t>Knowledge,</w:t>
            </w:r>
            <w:r>
              <w:rPr>
                <w:b/>
                <w:spacing w:val="-10"/>
                <w:sz w:val="26"/>
              </w:rPr>
              <w:t xml:space="preserve"> </w:t>
            </w:r>
            <w:r>
              <w:rPr>
                <w:b/>
                <w:sz w:val="26"/>
              </w:rPr>
              <w:t>Experience,</w:t>
            </w:r>
            <w:r>
              <w:rPr>
                <w:b/>
                <w:spacing w:val="-11"/>
                <w:sz w:val="26"/>
              </w:rPr>
              <w:t xml:space="preserve"> </w:t>
            </w:r>
            <w:r>
              <w:rPr>
                <w:b/>
                <w:sz w:val="26"/>
              </w:rPr>
              <w:t>and</w:t>
            </w:r>
            <w:r>
              <w:rPr>
                <w:b/>
                <w:spacing w:val="-12"/>
                <w:sz w:val="26"/>
              </w:rPr>
              <w:t xml:space="preserve"> </w:t>
            </w:r>
            <w:r>
              <w:rPr>
                <w:b/>
                <w:spacing w:val="-2"/>
                <w:sz w:val="26"/>
              </w:rPr>
              <w:t>Behaviours</w:t>
            </w:r>
          </w:p>
          <w:p w14:paraId="5E7F38A7" w14:textId="77777777" w:rsidR="0052770C" w:rsidRDefault="00000000">
            <w:pPr>
              <w:pStyle w:val="TableParagraph"/>
              <w:spacing w:before="121" w:line="256" w:lineRule="auto"/>
              <w:ind w:right="1"/>
            </w:pPr>
            <w:r>
              <w:t>The</w:t>
            </w:r>
            <w:r>
              <w:rPr>
                <w:spacing w:val="-4"/>
              </w:rPr>
              <w:t xml:space="preserve"> </w:t>
            </w:r>
            <w:r>
              <w:t>most</w:t>
            </w:r>
            <w:r>
              <w:rPr>
                <w:spacing w:val="-2"/>
              </w:rPr>
              <w:t xml:space="preserve"> </w:t>
            </w:r>
            <w:r>
              <w:t>important</w:t>
            </w:r>
            <w:r>
              <w:rPr>
                <w:spacing w:val="-2"/>
              </w:rPr>
              <w:t xml:space="preserve"> </w:t>
            </w:r>
            <w:r>
              <w:t>quality</w:t>
            </w:r>
            <w:r>
              <w:rPr>
                <w:spacing w:val="-3"/>
              </w:rPr>
              <w:t xml:space="preserve"> </w:t>
            </w:r>
            <w:r>
              <w:t>to</w:t>
            </w:r>
            <w:r>
              <w:rPr>
                <w:spacing w:val="-3"/>
              </w:rPr>
              <w:t xml:space="preserve"> </w:t>
            </w:r>
            <w:r>
              <w:t>succeed</w:t>
            </w:r>
            <w:r>
              <w:rPr>
                <w:spacing w:val="-2"/>
              </w:rPr>
              <w:t xml:space="preserve"> </w:t>
            </w:r>
            <w:r>
              <w:t>in</w:t>
            </w:r>
            <w:r>
              <w:rPr>
                <w:spacing w:val="-3"/>
              </w:rPr>
              <w:t xml:space="preserve"> </w:t>
            </w:r>
            <w:r>
              <w:t>this</w:t>
            </w:r>
            <w:r>
              <w:rPr>
                <w:spacing w:val="-2"/>
              </w:rPr>
              <w:t xml:space="preserve"> </w:t>
            </w:r>
            <w:r>
              <w:t>role</w:t>
            </w:r>
            <w:r>
              <w:rPr>
                <w:spacing w:val="-5"/>
              </w:rPr>
              <w:t xml:space="preserve"> </w:t>
            </w:r>
            <w:r>
              <w:t>will</w:t>
            </w:r>
            <w:r>
              <w:rPr>
                <w:spacing w:val="-4"/>
              </w:rPr>
              <w:t xml:space="preserve"> </w:t>
            </w:r>
            <w:r>
              <w:t>be</w:t>
            </w:r>
            <w:r>
              <w:rPr>
                <w:spacing w:val="-2"/>
              </w:rPr>
              <w:t xml:space="preserve"> </w:t>
            </w:r>
            <w:r>
              <w:t>your</w:t>
            </w:r>
            <w:r>
              <w:rPr>
                <w:spacing w:val="-2"/>
              </w:rPr>
              <w:t xml:space="preserve"> </w:t>
            </w:r>
            <w:r>
              <w:t>positive</w:t>
            </w:r>
            <w:r>
              <w:rPr>
                <w:spacing w:val="-2"/>
              </w:rPr>
              <w:t xml:space="preserve"> </w:t>
            </w:r>
            <w:r>
              <w:t>attitude,</w:t>
            </w:r>
            <w:r>
              <w:rPr>
                <w:spacing w:val="-2"/>
              </w:rPr>
              <w:t xml:space="preserve"> </w:t>
            </w:r>
            <w:r>
              <w:t>resilience,</w:t>
            </w:r>
            <w:r>
              <w:rPr>
                <w:spacing w:val="-4"/>
              </w:rPr>
              <w:t xml:space="preserve"> </w:t>
            </w:r>
            <w:r>
              <w:t>and</w:t>
            </w:r>
            <w:r>
              <w:rPr>
                <w:spacing w:val="-4"/>
              </w:rPr>
              <w:t xml:space="preserve"> </w:t>
            </w:r>
            <w:r>
              <w:t>enthusiasm</w:t>
            </w:r>
            <w:r>
              <w:rPr>
                <w:spacing w:val="-1"/>
              </w:rPr>
              <w:t xml:space="preserve"> </w:t>
            </w:r>
            <w:r>
              <w:t>for the work of DHI and your team.</w:t>
            </w:r>
          </w:p>
        </w:tc>
      </w:tr>
    </w:tbl>
    <w:p w14:paraId="7F1E10B8" w14:textId="5023875C" w:rsidR="0052770C" w:rsidRDefault="00F14024">
      <w:pPr>
        <w:spacing w:line="256" w:lineRule="auto"/>
        <w:sectPr w:rsidR="0052770C">
          <w:type w:val="continuous"/>
          <w:pgSz w:w="11910" w:h="16840"/>
          <w:pgMar w:top="1100" w:right="440" w:bottom="280" w:left="1020" w:header="720" w:footer="720" w:gutter="0"/>
          <w:cols w:space="720"/>
        </w:sectPr>
      </w:pPr>
      <w:r>
        <w:rPr>
          <w:rFonts w:ascii="Times New Roman"/>
          <w:noProof/>
          <w:sz w:val="20"/>
        </w:rPr>
        <mc:AlternateContent>
          <mc:Choice Requires="wps">
            <w:drawing>
              <wp:anchor distT="0" distB="0" distL="114300" distR="114300" simplePos="0" relativeHeight="251658240" behindDoc="0" locked="0" layoutInCell="1" allowOverlap="1" wp14:anchorId="7E0CB381" wp14:editId="11815541">
                <wp:simplePos x="0" y="0"/>
                <wp:positionH relativeFrom="column">
                  <wp:posOffset>66675</wp:posOffset>
                </wp:positionH>
                <wp:positionV relativeFrom="paragraph">
                  <wp:posOffset>-3810</wp:posOffset>
                </wp:positionV>
                <wp:extent cx="6480175" cy="5553075"/>
                <wp:effectExtent l="0" t="0" r="15875" b="2857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5553075"/>
                        </a:xfrm>
                        <a:prstGeom prst="rect">
                          <a:avLst/>
                        </a:prstGeom>
                        <a:solidFill>
                          <a:srgbClr val="CC99FF"/>
                        </a:solidFill>
                        <a:ln w="6095">
                          <a:solidFill>
                            <a:srgbClr val="000000"/>
                          </a:solidFill>
                          <a:prstDash val="solid"/>
                        </a:ln>
                      </wps:spPr>
                      <wps:txbx>
                        <w:txbxContent>
                          <w:p w14:paraId="6B7F4041" w14:textId="77777777" w:rsidR="00F14024" w:rsidRDefault="00F14024" w:rsidP="00F14024">
                            <w:pPr>
                              <w:spacing w:before="2"/>
                              <w:ind w:left="105"/>
                              <w:rPr>
                                <w:b/>
                                <w:color w:val="000000"/>
                                <w:sz w:val="24"/>
                              </w:rPr>
                            </w:pPr>
                            <w:r>
                              <w:rPr>
                                <w:b/>
                                <w:color w:val="000000"/>
                                <w:sz w:val="24"/>
                              </w:rPr>
                              <w:t>Essential</w:t>
                            </w:r>
                            <w:r>
                              <w:rPr>
                                <w:b/>
                                <w:color w:val="000000"/>
                                <w:spacing w:val="-2"/>
                                <w:sz w:val="24"/>
                              </w:rPr>
                              <w:t xml:space="preserve"> Criteria:</w:t>
                            </w:r>
                          </w:p>
                          <w:p w14:paraId="0BD0F9D9" w14:textId="77777777" w:rsidR="00F14024" w:rsidRDefault="00F14024" w:rsidP="00F14024">
                            <w:pPr>
                              <w:spacing w:before="119"/>
                              <w:ind w:left="105"/>
                              <w:rPr>
                                <w:color w:val="000000"/>
                              </w:rPr>
                            </w:pPr>
                            <w:r>
                              <w:rPr>
                                <w:color w:val="000000"/>
                              </w:rPr>
                              <w:t>It</w:t>
                            </w:r>
                            <w:r>
                              <w:rPr>
                                <w:color w:val="000000"/>
                                <w:spacing w:val="-3"/>
                              </w:rPr>
                              <w:t xml:space="preserve"> </w:t>
                            </w:r>
                            <w:r>
                              <w:rPr>
                                <w:color w:val="000000"/>
                              </w:rPr>
                              <w:t>is</w:t>
                            </w:r>
                            <w:r>
                              <w:rPr>
                                <w:color w:val="000000"/>
                                <w:spacing w:val="-2"/>
                              </w:rPr>
                              <w:t xml:space="preserve"> </w:t>
                            </w:r>
                            <w:r>
                              <w:rPr>
                                <w:color w:val="000000"/>
                              </w:rPr>
                              <w:t xml:space="preserve">also </w:t>
                            </w:r>
                            <w:r>
                              <w:rPr>
                                <w:b/>
                                <w:color w:val="000000"/>
                              </w:rPr>
                              <w:t>essential</w:t>
                            </w:r>
                            <w:r>
                              <w:rPr>
                                <w:b/>
                                <w:color w:val="000000"/>
                                <w:spacing w:val="-3"/>
                              </w:rPr>
                              <w:t xml:space="preserve"> </w:t>
                            </w:r>
                            <w:r>
                              <w:rPr>
                                <w:color w:val="000000"/>
                              </w:rPr>
                              <w:t>that</w:t>
                            </w:r>
                            <w:r>
                              <w:rPr>
                                <w:color w:val="000000"/>
                                <w:spacing w:val="-4"/>
                              </w:rPr>
                              <w:t xml:space="preserve"> </w:t>
                            </w:r>
                            <w:r>
                              <w:rPr>
                                <w:color w:val="000000"/>
                              </w:rPr>
                              <w:t>you</w:t>
                            </w:r>
                            <w:r>
                              <w:rPr>
                                <w:color w:val="000000"/>
                                <w:spacing w:val="-6"/>
                              </w:rPr>
                              <w:t xml:space="preserve"> </w:t>
                            </w:r>
                            <w:r>
                              <w:rPr>
                                <w:color w:val="000000"/>
                              </w:rPr>
                              <w:t>can</w:t>
                            </w:r>
                            <w:r>
                              <w:rPr>
                                <w:color w:val="000000"/>
                                <w:spacing w:val="-3"/>
                              </w:rPr>
                              <w:t xml:space="preserve"> </w:t>
                            </w:r>
                            <w:r>
                              <w:rPr>
                                <w:color w:val="000000"/>
                                <w:spacing w:val="-2"/>
                              </w:rPr>
                              <w:t>demonstrate:</w:t>
                            </w:r>
                          </w:p>
                          <w:p w14:paraId="6B0DB399" w14:textId="77777777" w:rsidR="00F14024" w:rsidRDefault="00F14024" w:rsidP="00F14024">
                            <w:pPr>
                              <w:spacing w:before="119"/>
                              <w:ind w:left="105"/>
                              <w:rPr>
                                <w:b/>
                                <w:color w:val="000000"/>
                              </w:rPr>
                            </w:pPr>
                            <w:r>
                              <w:rPr>
                                <w:b/>
                                <w:color w:val="000000"/>
                                <w:spacing w:val="-2"/>
                              </w:rPr>
                              <w:t>Behaviours</w:t>
                            </w:r>
                          </w:p>
                          <w:p w14:paraId="07AFF683" w14:textId="77777777" w:rsidR="00F14024" w:rsidRPr="00F14024" w:rsidRDefault="00F14024" w:rsidP="00F14024">
                            <w:pPr>
                              <w:pStyle w:val="BodyText"/>
                              <w:numPr>
                                <w:ilvl w:val="0"/>
                                <w:numId w:val="1"/>
                              </w:numPr>
                              <w:tabs>
                                <w:tab w:val="left" w:pos="466"/>
                              </w:tabs>
                              <w:spacing w:before="118" w:line="254" w:lineRule="auto"/>
                              <w:ind w:right="680"/>
                              <w:rPr>
                                <w:color w:val="000000"/>
                              </w:rPr>
                            </w:pPr>
                            <w:r w:rsidRPr="00F14024">
                              <w:rPr>
                                <w:color w:val="000000"/>
                              </w:rPr>
                              <w:t>Belief</w:t>
                            </w:r>
                            <w:r w:rsidRPr="00F14024">
                              <w:rPr>
                                <w:color w:val="000000"/>
                                <w:spacing w:val="-1"/>
                              </w:rPr>
                              <w:t xml:space="preserve"> </w:t>
                            </w:r>
                            <w:r w:rsidRPr="00F14024">
                              <w:rPr>
                                <w:color w:val="000000"/>
                              </w:rPr>
                              <w:t>in</w:t>
                            </w:r>
                            <w:r w:rsidRPr="00F14024">
                              <w:rPr>
                                <w:color w:val="000000"/>
                                <w:spacing w:val="-4"/>
                              </w:rPr>
                              <w:t xml:space="preserve"> </w:t>
                            </w:r>
                            <w:r w:rsidRPr="00F14024">
                              <w:rPr>
                                <w:color w:val="000000"/>
                              </w:rPr>
                              <w:t>and</w:t>
                            </w:r>
                            <w:r w:rsidRPr="00F14024">
                              <w:rPr>
                                <w:color w:val="000000"/>
                                <w:spacing w:val="-6"/>
                              </w:rPr>
                              <w:t xml:space="preserve"> </w:t>
                            </w:r>
                            <w:r w:rsidRPr="00F14024">
                              <w:rPr>
                                <w:color w:val="000000"/>
                              </w:rPr>
                              <w:t>willingness</w:t>
                            </w:r>
                            <w:r w:rsidRPr="00F14024">
                              <w:rPr>
                                <w:color w:val="000000"/>
                                <w:spacing w:val="-1"/>
                              </w:rPr>
                              <w:t xml:space="preserve"> </w:t>
                            </w:r>
                            <w:r w:rsidRPr="00F14024">
                              <w:rPr>
                                <w:color w:val="000000"/>
                              </w:rPr>
                              <w:t>to</w:t>
                            </w:r>
                            <w:r w:rsidRPr="00F14024">
                              <w:rPr>
                                <w:color w:val="000000"/>
                                <w:spacing w:val="-3"/>
                              </w:rPr>
                              <w:t xml:space="preserve"> </w:t>
                            </w:r>
                            <w:r w:rsidRPr="00F14024">
                              <w:rPr>
                                <w:color w:val="000000"/>
                              </w:rPr>
                              <w:t>model</w:t>
                            </w:r>
                            <w:r w:rsidRPr="00F14024">
                              <w:rPr>
                                <w:color w:val="000000"/>
                                <w:spacing w:val="-2"/>
                              </w:rPr>
                              <w:t xml:space="preserve"> </w:t>
                            </w:r>
                            <w:r w:rsidRPr="00F14024">
                              <w:rPr>
                                <w:color w:val="000000"/>
                              </w:rPr>
                              <w:t>DHI</w:t>
                            </w:r>
                            <w:r w:rsidRPr="00F14024">
                              <w:rPr>
                                <w:color w:val="000000"/>
                                <w:spacing w:val="-5"/>
                              </w:rPr>
                              <w:t xml:space="preserve"> </w:t>
                            </w:r>
                            <w:r w:rsidRPr="00F14024">
                              <w:rPr>
                                <w:color w:val="000000"/>
                              </w:rPr>
                              <w:t>values</w:t>
                            </w:r>
                            <w:r w:rsidRPr="00F14024">
                              <w:rPr>
                                <w:color w:val="000000"/>
                                <w:spacing w:val="-2"/>
                              </w:rPr>
                              <w:t xml:space="preserve"> </w:t>
                            </w:r>
                            <w:r w:rsidRPr="00F14024">
                              <w:rPr>
                                <w:color w:val="000000"/>
                              </w:rPr>
                              <w:t>in</w:t>
                            </w:r>
                            <w:r w:rsidRPr="00F14024">
                              <w:rPr>
                                <w:color w:val="000000"/>
                                <w:spacing w:val="-2"/>
                              </w:rPr>
                              <w:t xml:space="preserve"> </w:t>
                            </w:r>
                            <w:r w:rsidRPr="00F14024">
                              <w:rPr>
                                <w:color w:val="000000"/>
                              </w:rPr>
                              <w:t>behaviours,</w:t>
                            </w:r>
                            <w:r w:rsidRPr="00F14024">
                              <w:rPr>
                                <w:color w:val="000000"/>
                                <w:spacing w:val="-2"/>
                              </w:rPr>
                              <w:t xml:space="preserve"> </w:t>
                            </w:r>
                            <w:r w:rsidRPr="00F14024">
                              <w:rPr>
                                <w:color w:val="000000"/>
                              </w:rPr>
                              <w:t>as</w:t>
                            </w:r>
                            <w:r w:rsidRPr="00F14024">
                              <w:rPr>
                                <w:color w:val="000000"/>
                                <w:spacing w:val="-5"/>
                              </w:rPr>
                              <w:t xml:space="preserve"> </w:t>
                            </w:r>
                            <w:r w:rsidRPr="00F14024">
                              <w:rPr>
                                <w:color w:val="000000"/>
                              </w:rPr>
                              <w:t>described</w:t>
                            </w:r>
                            <w:r w:rsidRPr="00F14024">
                              <w:rPr>
                                <w:color w:val="000000"/>
                                <w:spacing w:val="-5"/>
                              </w:rPr>
                              <w:t xml:space="preserve"> </w:t>
                            </w:r>
                            <w:r w:rsidRPr="00F14024">
                              <w:rPr>
                                <w:color w:val="000000"/>
                              </w:rPr>
                              <w:t>in</w:t>
                            </w:r>
                            <w:r w:rsidRPr="00F14024">
                              <w:rPr>
                                <w:color w:val="000000"/>
                                <w:spacing w:val="-2"/>
                              </w:rPr>
                              <w:t xml:space="preserve"> </w:t>
                            </w:r>
                            <w:r w:rsidRPr="00F14024">
                              <w:rPr>
                                <w:color w:val="000000"/>
                              </w:rPr>
                              <w:t>the</w:t>
                            </w:r>
                            <w:r w:rsidRPr="00F14024">
                              <w:rPr>
                                <w:color w:val="000000"/>
                                <w:spacing w:val="-4"/>
                              </w:rPr>
                              <w:t xml:space="preserve"> </w:t>
                            </w:r>
                            <w:r w:rsidRPr="00F14024">
                              <w:rPr>
                                <w:color w:val="000000"/>
                              </w:rPr>
                              <w:t>Behaviour</w:t>
                            </w:r>
                            <w:r w:rsidRPr="00F14024">
                              <w:rPr>
                                <w:color w:val="000000"/>
                                <w:spacing w:val="-2"/>
                              </w:rPr>
                              <w:t xml:space="preserve"> </w:t>
                            </w:r>
                            <w:r w:rsidRPr="00F14024">
                              <w:rPr>
                                <w:color w:val="000000"/>
                              </w:rPr>
                              <w:t xml:space="preserve">Framework </w:t>
                            </w:r>
                            <w:r w:rsidRPr="00F14024">
                              <w:rPr>
                                <w:color w:val="000000"/>
                                <w:spacing w:val="-2"/>
                              </w:rPr>
                              <w:t>(attached).</w:t>
                            </w:r>
                          </w:p>
                          <w:p w14:paraId="0490B1DF"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 xml:space="preserve">Demonstrates desire to learn &amp; develop </w:t>
                            </w:r>
                          </w:p>
                          <w:p w14:paraId="3E0466EB" w14:textId="77777777" w:rsidR="00F14024" w:rsidRPr="00F14024" w:rsidRDefault="00F14024" w:rsidP="00F14024">
                            <w:pPr>
                              <w:pStyle w:val="BodyText"/>
                              <w:tabs>
                                <w:tab w:val="left" w:pos="466"/>
                              </w:tabs>
                              <w:spacing w:before="118" w:line="254" w:lineRule="auto"/>
                              <w:ind w:right="680"/>
                              <w:rPr>
                                <w:color w:val="000000"/>
                              </w:rPr>
                            </w:pPr>
                          </w:p>
                          <w:p w14:paraId="49ED13F8" w14:textId="77777777" w:rsidR="00F14024" w:rsidRPr="00F14024" w:rsidRDefault="00F14024" w:rsidP="00F14024">
                            <w:pPr>
                              <w:spacing w:before="107"/>
                              <w:ind w:left="105"/>
                              <w:rPr>
                                <w:b/>
                                <w:color w:val="000000"/>
                              </w:rPr>
                            </w:pPr>
                            <w:r w:rsidRPr="00F14024">
                              <w:rPr>
                                <w:b/>
                                <w:color w:val="000000"/>
                              </w:rPr>
                              <w:t>Skills</w:t>
                            </w:r>
                            <w:r w:rsidRPr="00F14024">
                              <w:rPr>
                                <w:b/>
                                <w:color w:val="000000"/>
                                <w:spacing w:val="-3"/>
                              </w:rPr>
                              <w:t xml:space="preserve"> </w:t>
                            </w:r>
                            <w:r w:rsidRPr="00F14024">
                              <w:rPr>
                                <w:b/>
                                <w:color w:val="000000"/>
                              </w:rPr>
                              <w:t>and</w:t>
                            </w:r>
                            <w:r w:rsidRPr="00F14024">
                              <w:rPr>
                                <w:b/>
                                <w:color w:val="000000"/>
                                <w:spacing w:val="-3"/>
                              </w:rPr>
                              <w:t xml:space="preserve"> </w:t>
                            </w:r>
                            <w:r w:rsidRPr="00F14024">
                              <w:rPr>
                                <w:b/>
                                <w:color w:val="000000"/>
                                <w:spacing w:val="-2"/>
                              </w:rPr>
                              <w:t>Qualifications</w:t>
                            </w:r>
                          </w:p>
                          <w:p w14:paraId="2723FFB1"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Ability to collect, organise, analyze, and disseminate significant amounts of data/information with attention to detail and accuracy</w:t>
                            </w:r>
                          </w:p>
                          <w:p w14:paraId="2B14E0AD"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Excellent knowledge and understanding of best practice around Information Governance</w:t>
                            </w:r>
                          </w:p>
                          <w:p w14:paraId="5AFC093D"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 xml:space="preserve">Excellent planning, time management and organisational skills </w:t>
                            </w:r>
                          </w:p>
                          <w:p w14:paraId="11FB5270"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The ability to translate data and reporting into insights regarding service performance and outcomes and able to articulate data into actionable form for non-technical people</w:t>
                            </w:r>
                          </w:p>
                          <w:p w14:paraId="71964E07"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Excellent verbal communication and report writing skills.</w:t>
                            </w:r>
                          </w:p>
                          <w:p w14:paraId="2E3C5D5A" w14:textId="77777777" w:rsidR="00F14024" w:rsidRPr="00F14024" w:rsidRDefault="00F14024" w:rsidP="00F14024">
                            <w:pPr>
                              <w:pStyle w:val="ListParagraph"/>
                              <w:widowControl/>
                              <w:autoSpaceDE/>
                              <w:autoSpaceDN/>
                              <w:spacing w:after="160" w:line="259" w:lineRule="auto"/>
                              <w:ind w:left="466"/>
                              <w:contextualSpacing/>
                              <w:rPr>
                                <w:rFonts w:asciiTheme="minorHAnsi" w:hAnsiTheme="minorHAnsi" w:cstheme="minorHAnsi"/>
                                <w:highlight w:val="yellow"/>
                              </w:rPr>
                            </w:pPr>
                            <w:r w:rsidRPr="00F14024">
                              <w:rPr>
                                <w:rFonts w:asciiTheme="minorHAnsi" w:hAnsiTheme="minorHAnsi" w:cstheme="minorHAnsi"/>
                              </w:rPr>
                              <w:t>Ability to work on own initiative as well as part of a multi-disciplinary team</w:t>
                            </w:r>
                          </w:p>
                          <w:p w14:paraId="5CD61472" w14:textId="77777777" w:rsidR="00F14024" w:rsidRPr="00F14024" w:rsidRDefault="00F14024" w:rsidP="00F14024">
                            <w:pPr>
                              <w:spacing w:before="181"/>
                              <w:ind w:left="105"/>
                              <w:rPr>
                                <w:b/>
                                <w:color w:val="000000"/>
                              </w:rPr>
                            </w:pPr>
                            <w:r w:rsidRPr="00F14024">
                              <w:rPr>
                                <w:b/>
                                <w:color w:val="000000"/>
                                <w:spacing w:val="-2"/>
                              </w:rPr>
                              <w:t>Other</w:t>
                            </w:r>
                          </w:p>
                          <w:p w14:paraId="1BDB2F96" w14:textId="77777777" w:rsidR="00F14024" w:rsidRPr="00F14024" w:rsidRDefault="00F14024" w:rsidP="00F14024">
                            <w:pPr>
                              <w:pStyle w:val="BodyText"/>
                              <w:numPr>
                                <w:ilvl w:val="0"/>
                                <w:numId w:val="1"/>
                              </w:numPr>
                              <w:tabs>
                                <w:tab w:val="left" w:pos="465"/>
                              </w:tabs>
                              <w:spacing w:before="110"/>
                              <w:ind w:left="465" w:hanging="360"/>
                              <w:rPr>
                                <w:color w:val="000000"/>
                              </w:rPr>
                            </w:pPr>
                            <w:r w:rsidRPr="00F14024">
                              <w:rPr>
                                <w:color w:val="000000"/>
                              </w:rPr>
                              <w:t>Able</w:t>
                            </w:r>
                            <w:r w:rsidRPr="00F14024">
                              <w:rPr>
                                <w:color w:val="000000"/>
                                <w:spacing w:val="-5"/>
                              </w:rPr>
                              <w:t xml:space="preserve"> </w:t>
                            </w:r>
                            <w:r w:rsidRPr="00F14024">
                              <w:rPr>
                                <w:color w:val="000000"/>
                              </w:rPr>
                              <w:t>and</w:t>
                            </w:r>
                            <w:r w:rsidRPr="00F14024">
                              <w:rPr>
                                <w:color w:val="000000"/>
                                <w:spacing w:val="-5"/>
                              </w:rPr>
                              <w:t xml:space="preserve"> </w:t>
                            </w:r>
                            <w:r w:rsidRPr="00F14024">
                              <w:rPr>
                                <w:color w:val="000000"/>
                              </w:rPr>
                              <w:t>willing</w:t>
                            </w:r>
                            <w:r w:rsidRPr="00F14024">
                              <w:rPr>
                                <w:color w:val="000000"/>
                                <w:spacing w:val="-4"/>
                              </w:rPr>
                              <w:t xml:space="preserve"> </w:t>
                            </w:r>
                            <w:r w:rsidRPr="00F14024">
                              <w:rPr>
                                <w:color w:val="000000"/>
                              </w:rPr>
                              <w:t>to</w:t>
                            </w:r>
                            <w:r w:rsidRPr="00F14024">
                              <w:rPr>
                                <w:color w:val="000000"/>
                                <w:spacing w:val="-2"/>
                              </w:rPr>
                              <w:t xml:space="preserve"> </w:t>
                            </w:r>
                            <w:r w:rsidRPr="00F14024">
                              <w:rPr>
                                <w:color w:val="000000"/>
                              </w:rPr>
                              <w:t>travel</w:t>
                            </w:r>
                            <w:r w:rsidRPr="00F14024">
                              <w:rPr>
                                <w:color w:val="000000"/>
                                <w:spacing w:val="-6"/>
                              </w:rPr>
                              <w:t xml:space="preserve"> </w:t>
                            </w:r>
                            <w:r w:rsidRPr="00F14024">
                              <w:rPr>
                                <w:color w:val="000000"/>
                              </w:rPr>
                              <w:t>around</w:t>
                            </w:r>
                            <w:r w:rsidRPr="00F14024">
                              <w:rPr>
                                <w:color w:val="000000"/>
                                <w:spacing w:val="-4"/>
                              </w:rPr>
                              <w:t xml:space="preserve"> </w:t>
                            </w:r>
                            <w:r w:rsidRPr="00F14024">
                              <w:rPr>
                                <w:color w:val="000000"/>
                              </w:rPr>
                              <w:t>the</w:t>
                            </w:r>
                            <w:r w:rsidRPr="00F14024">
                              <w:rPr>
                                <w:color w:val="000000"/>
                                <w:spacing w:val="-3"/>
                              </w:rPr>
                              <w:t xml:space="preserve"> </w:t>
                            </w:r>
                            <w:r w:rsidRPr="00F14024">
                              <w:rPr>
                                <w:color w:val="000000"/>
                              </w:rPr>
                              <w:t>geographical</w:t>
                            </w:r>
                            <w:r w:rsidRPr="00F14024">
                              <w:rPr>
                                <w:color w:val="000000"/>
                                <w:spacing w:val="-4"/>
                              </w:rPr>
                              <w:t xml:space="preserve"> </w:t>
                            </w:r>
                            <w:r w:rsidRPr="00F14024">
                              <w:rPr>
                                <w:color w:val="000000"/>
                              </w:rPr>
                              <w:t>area</w:t>
                            </w:r>
                            <w:r w:rsidRPr="00F14024">
                              <w:rPr>
                                <w:color w:val="000000"/>
                                <w:spacing w:val="-6"/>
                              </w:rPr>
                              <w:t xml:space="preserve"> </w:t>
                            </w:r>
                            <w:r w:rsidRPr="00F14024">
                              <w:rPr>
                                <w:color w:val="000000"/>
                              </w:rPr>
                              <w:t>covered</w:t>
                            </w:r>
                            <w:r w:rsidRPr="00F14024">
                              <w:rPr>
                                <w:color w:val="000000"/>
                                <w:spacing w:val="-3"/>
                              </w:rPr>
                              <w:t xml:space="preserve"> </w:t>
                            </w:r>
                            <w:r w:rsidRPr="00F14024">
                              <w:rPr>
                                <w:color w:val="000000"/>
                              </w:rPr>
                              <w:t>by</w:t>
                            </w:r>
                            <w:r w:rsidRPr="00F14024">
                              <w:rPr>
                                <w:color w:val="000000"/>
                                <w:spacing w:val="-5"/>
                              </w:rPr>
                              <w:t xml:space="preserve"> </w:t>
                            </w:r>
                            <w:r w:rsidRPr="00F14024">
                              <w:rPr>
                                <w:color w:val="000000"/>
                              </w:rPr>
                              <w:t>the</w:t>
                            </w:r>
                            <w:r w:rsidRPr="00F14024">
                              <w:rPr>
                                <w:color w:val="000000"/>
                                <w:spacing w:val="-2"/>
                              </w:rPr>
                              <w:t xml:space="preserve"> service.</w:t>
                            </w:r>
                          </w:p>
                          <w:p w14:paraId="42BD3C9F" w14:textId="77777777" w:rsidR="00F14024" w:rsidRPr="00F14024" w:rsidRDefault="00F14024" w:rsidP="00F14024">
                            <w:pPr>
                              <w:spacing w:before="123"/>
                              <w:ind w:left="105"/>
                              <w:rPr>
                                <w:b/>
                                <w:color w:val="000000"/>
                              </w:rPr>
                            </w:pPr>
                            <w:r w:rsidRPr="00F14024">
                              <w:rPr>
                                <w:b/>
                                <w:color w:val="000000"/>
                              </w:rPr>
                              <w:t>Desirable</w:t>
                            </w:r>
                            <w:r w:rsidRPr="00F14024">
                              <w:rPr>
                                <w:b/>
                                <w:color w:val="000000"/>
                                <w:spacing w:val="-3"/>
                              </w:rPr>
                              <w:t xml:space="preserve"> </w:t>
                            </w:r>
                            <w:r w:rsidRPr="00F14024">
                              <w:rPr>
                                <w:b/>
                                <w:color w:val="000000"/>
                                <w:spacing w:val="-2"/>
                              </w:rPr>
                              <w:t>Criteria:</w:t>
                            </w:r>
                          </w:p>
                          <w:p w14:paraId="70CB8344" w14:textId="77777777" w:rsidR="00F14024" w:rsidRPr="00F14024" w:rsidRDefault="00F14024" w:rsidP="00F14024">
                            <w:pPr>
                              <w:spacing w:before="110"/>
                              <w:ind w:left="105"/>
                              <w:rPr>
                                <w:color w:val="000000"/>
                              </w:rPr>
                            </w:pPr>
                            <w:r w:rsidRPr="00F14024">
                              <w:rPr>
                                <w:color w:val="000000"/>
                              </w:rPr>
                              <w:t>It</w:t>
                            </w:r>
                            <w:r w:rsidRPr="00F14024">
                              <w:rPr>
                                <w:color w:val="000000"/>
                                <w:spacing w:val="-3"/>
                              </w:rPr>
                              <w:t xml:space="preserve"> </w:t>
                            </w:r>
                            <w:r w:rsidRPr="00F14024">
                              <w:rPr>
                                <w:color w:val="000000"/>
                              </w:rPr>
                              <w:t>is</w:t>
                            </w:r>
                            <w:r w:rsidRPr="00F14024">
                              <w:rPr>
                                <w:color w:val="000000"/>
                                <w:spacing w:val="-1"/>
                              </w:rPr>
                              <w:t xml:space="preserve"> </w:t>
                            </w:r>
                            <w:r w:rsidRPr="00F14024">
                              <w:rPr>
                                <w:b/>
                                <w:color w:val="000000"/>
                              </w:rPr>
                              <w:t>desirable</w:t>
                            </w:r>
                            <w:r w:rsidRPr="00F14024">
                              <w:rPr>
                                <w:b/>
                                <w:color w:val="000000"/>
                                <w:spacing w:val="-2"/>
                              </w:rPr>
                              <w:t xml:space="preserve"> </w:t>
                            </w:r>
                            <w:r w:rsidRPr="00F14024">
                              <w:rPr>
                                <w:color w:val="000000"/>
                              </w:rPr>
                              <w:t>that</w:t>
                            </w:r>
                            <w:r w:rsidRPr="00F14024">
                              <w:rPr>
                                <w:color w:val="000000"/>
                                <w:spacing w:val="-2"/>
                              </w:rPr>
                              <w:t xml:space="preserve"> </w:t>
                            </w:r>
                            <w:r w:rsidRPr="00F14024">
                              <w:rPr>
                                <w:color w:val="000000"/>
                              </w:rPr>
                              <w:t>you</w:t>
                            </w:r>
                            <w:r w:rsidRPr="00F14024">
                              <w:rPr>
                                <w:color w:val="000000"/>
                                <w:spacing w:val="-3"/>
                              </w:rPr>
                              <w:t xml:space="preserve"> </w:t>
                            </w:r>
                            <w:r w:rsidRPr="00F14024">
                              <w:rPr>
                                <w:color w:val="000000"/>
                              </w:rPr>
                              <w:t>can</w:t>
                            </w:r>
                            <w:r w:rsidRPr="00F14024">
                              <w:rPr>
                                <w:color w:val="000000"/>
                                <w:spacing w:val="-5"/>
                              </w:rPr>
                              <w:t xml:space="preserve"> </w:t>
                            </w:r>
                            <w:r w:rsidRPr="00F14024">
                              <w:rPr>
                                <w:color w:val="000000"/>
                                <w:spacing w:val="-2"/>
                              </w:rPr>
                              <w:t>demonstrate:</w:t>
                            </w:r>
                          </w:p>
                          <w:p w14:paraId="4A77A9EF" w14:textId="77777777" w:rsidR="00F14024" w:rsidRPr="00F14024" w:rsidRDefault="00F14024" w:rsidP="00F14024">
                            <w:pPr>
                              <w:spacing w:before="118"/>
                              <w:ind w:left="105"/>
                              <w:rPr>
                                <w:b/>
                                <w:color w:val="000000"/>
                              </w:rPr>
                            </w:pPr>
                            <w:r w:rsidRPr="00F14024">
                              <w:rPr>
                                <w:b/>
                                <w:color w:val="000000"/>
                                <w:spacing w:val="-2"/>
                              </w:rPr>
                              <w:t>Experience</w:t>
                            </w:r>
                          </w:p>
                          <w:p w14:paraId="6BBF14C2" w14:textId="77777777" w:rsidR="00F14024" w:rsidRPr="00F14024" w:rsidRDefault="00F14024" w:rsidP="00F14024">
                            <w:pPr>
                              <w:pStyle w:val="BodyText"/>
                              <w:numPr>
                                <w:ilvl w:val="0"/>
                                <w:numId w:val="1"/>
                              </w:numPr>
                              <w:tabs>
                                <w:tab w:val="left" w:pos="465"/>
                              </w:tabs>
                              <w:spacing w:before="101"/>
                              <w:ind w:left="465" w:hanging="360"/>
                              <w:rPr>
                                <w:color w:val="000000"/>
                              </w:rPr>
                            </w:pPr>
                            <w:r w:rsidRPr="00F14024">
                              <w:rPr>
                                <w:color w:val="000000"/>
                              </w:rPr>
                              <w:t>Knowledge</w:t>
                            </w:r>
                            <w:r w:rsidRPr="00F14024">
                              <w:rPr>
                                <w:color w:val="000000"/>
                                <w:spacing w:val="-7"/>
                              </w:rPr>
                              <w:t xml:space="preserve"> </w:t>
                            </w:r>
                            <w:r w:rsidRPr="00F14024">
                              <w:rPr>
                                <w:color w:val="000000"/>
                              </w:rPr>
                              <w:t>and</w:t>
                            </w:r>
                            <w:r w:rsidRPr="00F14024">
                              <w:rPr>
                                <w:color w:val="000000"/>
                                <w:spacing w:val="-6"/>
                              </w:rPr>
                              <w:t xml:space="preserve"> </w:t>
                            </w:r>
                            <w:r w:rsidRPr="00F14024">
                              <w:rPr>
                                <w:color w:val="000000"/>
                              </w:rPr>
                              <w:t>understanding</w:t>
                            </w:r>
                            <w:r w:rsidRPr="00F14024">
                              <w:rPr>
                                <w:color w:val="000000"/>
                                <w:spacing w:val="-6"/>
                              </w:rPr>
                              <w:t xml:space="preserve"> </w:t>
                            </w:r>
                            <w:r w:rsidRPr="00F14024">
                              <w:rPr>
                                <w:color w:val="000000"/>
                              </w:rPr>
                              <w:t>around</w:t>
                            </w:r>
                            <w:r w:rsidRPr="00F14024">
                              <w:rPr>
                                <w:color w:val="000000"/>
                                <w:spacing w:val="-6"/>
                              </w:rPr>
                              <w:t xml:space="preserve"> </w:t>
                            </w:r>
                            <w:r w:rsidRPr="00F14024">
                              <w:rPr>
                                <w:color w:val="000000"/>
                              </w:rPr>
                              <w:t>the</w:t>
                            </w:r>
                            <w:r w:rsidRPr="00F14024">
                              <w:rPr>
                                <w:color w:val="000000"/>
                                <w:spacing w:val="-5"/>
                              </w:rPr>
                              <w:t xml:space="preserve"> </w:t>
                            </w:r>
                            <w:r w:rsidRPr="00F14024">
                              <w:rPr>
                                <w:color w:val="000000"/>
                              </w:rPr>
                              <w:t>delivery</w:t>
                            </w:r>
                            <w:r w:rsidRPr="00F14024">
                              <w:rPr>
                                <w:color w:val="000000"/>
                                <w:spacing w:val="-6"/>
                              </w:rPr>
                              <w:t xml:space="preserve"> </w:t>
                            </w:r>
                            <w:r w:rsidRPr="00F14024">
                              <w:rPr>
                                <w:color w:val="000000"/>
                              </w:rPr>
                              <w:t>of</w:t>
                            </w:r>
                            <w:r w:rsidRPr="00F14024">
                              <w:rPr>
                                <w:color w:val="000000"/>
                                <w:spacing w:val="-8"/>
                              </w:rPr>
                              <w:t xml:space="preserve"> </w:t>
                            </w:r>
                            <w:r w:rsidRPr="00F14024">
                              <w:rPr>
                                <w:color w:val="000000"/>
                              </w:rPr>
                              <w:t>recovery</w:t>
                            </w:r>
                            <w:r w:rsidRPr="00F14024">
                              <w:rPr>
                                <w:color w:val="000000"/>
                                <w:spacing w:val="-5"/>
                              </w:rPr>
                              <w:t xml:space="preserve"> </w:t>
                            </w:r>
                            <w:r w:rsidRPr="00F14024">
                              <w:rPr>
                                <w:color w:val="000000"/>
                              </w:rPr>
                              <w:t>focused</w:t>
                            </w:r>
                            <w:r w:rsidRPr="00F14024">
                              <w:rPr>
                                <w:color w:val="000000"/>
                                <w:spacing w:val="-4"/>
                              </w:rPr>
                              <w:t xml:space="preserve"> </w:t>
                            </w:r>
                            <w:r w:rsidRPr="00F14024">
                              <w:rPr>
                                <w:color w:val="000000"/>
                                <w:spacing w:val="-2"/>
                              </w:rPr>
                              <w:t>interventions.</w:t>
                            </w:r>
                          </w:p>
                          <w:p w14:paraId="1C8C35A3" w14:textId="77777777" w:rsidR="00F14024" w:rsidRPr="00F14024" w:rsidRDefault="00F14024" w:rsidP="00F14024">
                            <w:pPr>
                              <w:pStyle w:val="BodyText"/>
                              <w:numPr>
                                <w:ilvl w:val="0"/>
                                <w:numId w:val="1"/>
                              </w:numPr>
                              <w:tabs>
                                <w:tab w:val="left" w:pos="465"/>
                              </w:tabs>
                              <w:spacing w:before="101"/>
                              <w:ind w:left="465" w:hanging="360"/>
                              <w:rPr>
                                <w:color w:val="000000"/>
                              </w:rPr>
                            </w:pPr>
                            <w:r w:rsidRPr="00F14024">
                              <w:rPr>
                                <w:color w:val="000000"/>
                              </w:rPr>
                              <w:t>Excellent</w:t>
                            </w:r>
                            <w:r w:rsidRPr="00F14024">
                              <w:rPr>
                                <w:color w:val="000000"/>
                                <w:spacing w:val="-6"/>
                              </w:rPr>
                              <w:t xml:space="preserve"> </w:t>
                            </w:r>
                            <w:r w:rsidRPr="00F14024">
                              <w:rPr>
                                <w:color w:val="000000"/>
                              </w:rPr>
                              <w:t>skills</w:t>
                            </w:r>
                            <w:r w:rsidRPr="00F14024">
                              <w:rPr>
                                <w:color w:val="000000"/>
                                <w:spacing w:val="-6"/>
                              </w:rPr>
                              <w:t xml:space="preserve"> </w:t>
                            </w:r>
                            <w:r w:rsidRPr="00F14024">
                              <w:rPr>
                                <w:color w:val="000000"/>
                              </w:rPr>
                              <w:t>and</w:t>
                            </w:r>
                            <w:r w:rsidRPr="00F14024">
                              <w:rPr>
                                <w:color w:val="000000"/>
                                <w:spacing w:val="-5"/>
                              </w:rPr>
                              <w:t xml:space="preserve"> </w:t>
                            </w:r>
                            <w:r w:rsidRPr="00F14024">
                              <w:rPr>
                                <w:color w:val="000000"/>
                              </w:rPr>
                              <w:t>knowledge</w:t>
                            </w:r>
                            <w:r w:rsidRPr="00F14024">
                              <w:rPr>
                                <w:color w:val="000000"/>
                                <w:spacing w:val="-3"/>
                              </w:rPr>
                              <w:t xml:space="preserve"> </w:t>
                            </w:r>
                            <w:r w:rsidRPr="00F14024">
                              <w:rPr>
                                <w:color w:val="000000"/>
                              </w:rPr>
                              <w:t>in</w:t>
                            </w:r>
                            <w:r w:rsidRPr="00F14024">
                              <w:rPr>
                                <w:color w:val="000000"/>
                                <w:spacing w:val="-6"/>
                              </w:rPr>
                              <w:t xml:space="preserve"> </w:t>
                            </w:r>
                            <w:r w:rsidRPr="00F14024">
                              <w:rPr>
                                <w:color w:val="000000"/>
                              </w:rPr>
                              <w:t>relation</w:t>
                            </w:r>
                            <w:r w:rsidRPr="00F14024">
                              <w:rPr>
                                <w:color w:val="000000"/>
                                <w:spacing w:val="-4"/>
                              </w:rPr>
                              <w:t xml:space="preserve"> </w:t>
                            </w:r>
                            <w:r w:rsidRPr="00F14024">
                              <w:rPr>
                                <w:color w:val="000000"/>
                              </w:rPr>
                              <w:t>to</w:t>
                            </w:r>
                            <w:r w:rsidRPr="00F14024">
                              <w:rPr>
                                <w:color w:val="000000"/>
                                <w:spacing w:val="-2"/>
                              </w:rPr>
                              <w:t xml:space="preserve"> </w:t>
                            </w:r>
                            <w:r w:rsidRPr="00F14024">
                              <w:rPr>
                                <w:color w:val="000000"/>
                              </w:rPr>
                              <w:t>NDTMS</w:t>
                            </w:r>
                            <w:r w:rsidRPr="00F14024">
                              <w:rPr>
                                <w:color w:val="000000"/>
                                <w:spacing w:val="-4"/>
                              </w:rPr>
                              <w:t xml:space="preserve"> </w:t>
                            </w:r>
                            <w:r w:rsidRPr="00F14024">
                              <w:rPr>
                                <w:color w:val="000000"/>
                              </w:rPr>
                              <w:t>and</w:t>
                            </w:r>
                            <w:r w:rsidRPr="00F14024">
                              <w:rPr>
                                <w:color w:val="000000"/>
                                <w:spacing w:val="-4"/>
                              </w:rPr>
                              <w:t xml:space="preserve"> </w:t>
                            </w:r>
                            <w:r w:rsidRPr="00F14024">
                              <w:rPr>
                                <w:color w:val="000000"/>
                              </w:rPr>
                              <w:t>PHE</w:t>
                            </w:r>
                            <w:r w:rsidRPr="00F14024">
                              <w:rPr>
                                <w:color w:val="000000"/>
                                <w:spacing w:val="-3"/>
                              </w:rPr>
                              <w:t xml:space="preserve"> </w:t>
                            </w:r>
                            <w:r w:rsidRPr="00F14024">
                              <w:rPr>
                                <w:color w:val="000000"/>
                              </w:rPr>
                              <w:t>data</w:t>
                            </w:r>
                            <w:r w:rsidRPr="00F14024">
                              <w:rPr>
                                <w:color w:val="000000"/>
                                <w:spacing w:val="-6"/>
                              </w:rPr>
                              <w:t xml:space="preserve"> </w:t>
                            </w:r>
                            <w:r w:rsidRPr="00F14024">
                              <w:rPr>
                                <w:color w:val="000000"/>
                              </w:rPr>
                              <w:t>and</w:t>
                            </w:r>
                            <w:r w:rsidRPr="00F14024">
                              <w:rPr>
                                <w:color w:val="000000"/>
                                <w:spacing w:val="-5"/>
                              </w:rPr>
                              <w:t xml:space="preserve"> </w:t>
                            </w:r>
                            <w:r w:rsidRPr="00F14024">
                              <w:rPr>
                                <w:color w:val="000000"/>
                              </w:rPr>
                              <w:t>reporting</w:t>
                            </w:r>
                            <w:r w:rsidRPr="00F14024">
                              <w:rPr>
                                <w:color w:val="000000"/>
                                <w:spacing w:val="-6"/>
                              </w:rPr>
                              <w:t xml:space="preserve"> </w:t>
                            </w:r>
                            <w:r w:rsidRPr="00F14024">
                              <w:rPr>
                                <w:color w:val="000000"/>
                                <w:spacing w:val="-2"/>
                              </w:rPr>
                              <w:t>requirements.</w:t>
                            </w:r>
                          </w:p>
                          <w:p w14:paraId="49F27C11" w14:textId="77777777" w:rsidR="00F14024" w:rsidRPr="00F14024" w:rsidRDefault="00F14024" w:rsidP="00F14024">
                            <w:pPr>
                              <w:pStyle w:val="BodyText"/>
                              <w:spacing w:before="99"/>
                              <w:ind w:left="105" w:firstLine="0"/>
                              <w:rPr>
                                <w:color w:val="000000"/>
                              </w:rPr>
                            </w:pPr>
                          </w:p>
                          <w:p w14:paraId="768E6772" w14:textId="42BEBA69" w:rsidR="00F14024" w:rsidRPr="00F14024" w:rsidRDefault="00F14024" w:rsidP="00F14024">
                            <w:pPr>
                              <w:pStyle w:val="BodyText"/>
                              <w:spacing w:before="99"/>
                              <w:ind w:left="105" w:firstLine="0"/>
                              <w:rPr>
                                <w:color w:val="000000"/>
                              </w:rPr>
                            </w:pPr>
                            <w:r w:rsidRPr="00F14024">
                              <w:rPr>
                                <w:color w:val="000000"/>
                              </w:rPr>
                              <w:t>All</w:t>
                            </w:r>
                            <w:r w:rsidRPr="00F14024">
                              <w:rPr>
                                <w:color w:val="000000"/>
                                <w:spacing w:val="-6"/>
                              </w:rPr>
                              <w:t xml:space="preserve"> </w:t>
                            </w:r>
                            <w:r w:rsidRPr="00F14024">
                              <w:rPr>
                                <w:color w:val="000000"/>
                              </w:rPr>
                              <w:t>the</w:t>
                            </w:r>
                            <w:r w:rsidRPr="00F14024">
                              <w:rPr>
                                <w:color w:val="000000"/>
                                <w:spacing w:val="-2"/>
                              </w:rPr>
                              <w:t xml:space="preserve"> </w:t>
                            </w:r>
                            <w:r w:rsidRPr="00F14024">
                              <w:rPr>
                                <w:color w:val="000000"/>
                              </w:rPr>
                              <w:t>above</w:t>
                            </w:r>
                            <w:r w:rsidRPr="00F14024">
                              <w:rPr>
                                <w:color w:val="000000"/>
                                <w:spacing w:val="-3"/>
                              </w:rPr>
                              <w:t xml:space="preserve"> </w:t>
                            </w:r>
                            <w:r w:rsidRPr="00F14024">
                              <w:rPr>
                                <w:color w:val="000000"/>
                              </w:rPr>
                              <w:t>skills,</w:t>
                            </w:r>
                            <w:r w:rsidRPr="00F14024">
                              <w:rPr>
                                <w:color w:val="000000"/>
                                <w:spacing w:val="-6"/>
                              </w:rPr>
                              <w:t xml:space="preserve"> </w:t>
                            </w:r>
                            <w:r w:rsidRPr="00F14024">
                              <w:rPr>
                                <w:color w:val="000000"/>
                              </w:rPr>
                              <w:t>knowledge,</w:t>
                            </w:r>
                            <w:r w:rsidRPr="00F14024">
                              <w:rPr>
                                <w:color w:val="000000"/>
                                <w:spacing w:val="-4"/>
                              </w:rPr>
                              <w:t xml:space="preserve"> </w:t>
                            </w:r>
                            <w:r w:rsidRPr="00F14024">
                              <w:rPr>
                                <w:color w:val="000000"/>
                              </w:rPr>
                              <w:t>experience,</w:t>
                            </w:r>
                            <w:r w:rsidRPr="00F14024">
                              <w:rPr>
                                <w:color w:val="000000"/>
                                <w:spacing w:val="-5"/>
                              </w:rPr>
                              <w:t xml:space="preserve"> </w:t>
                            </w:r>
                            <w:r w:rsidRPr="00F14024">
                              <w:rPr>
                                <w:color w:val="000000"/>
                              </w:rPr>
                              <w:t>and</w:t>
                            </w:r>
                            <w:r w:rsidRPr="00F14024">
                              <w:rPr>
                                <w:color w:val="000000"/>
                                <w:spacing w:val="-5"/>
                              </w:rPr>
                              <w:t xml:space="preserve"> </w:t>
                            </w:r>
                            <w:r w:rsidRPr="00F14024">
                              <w:rPr>
                                <w:color w:val="000000"/>
                              </w:rPr>
                              <w:t>behaviours</w:t>
                            </w:r>
                            <w:r w:rsidRPr="00F14024">
                              <w:rPr>
                                <w:color w:val="000000"/>
                                <w:spacing w:val="-3"/>
                              </w:rPr>
                              <w:t xml:space="preserve"> </w:t>
                            </w:r>
                            <w:r w:rsidRPr="00F14024">
                              <w:rPr>
                                <w:color w:val="000000"/>
                              </w:rPr>
                              <w:t>will</w:t>
                            </w:r>
                            <w:r w:rsidRPr="00F14024">
                              <w:rPr>
                                <w:color w:val="000000"/>
                                <w:spacing w:val="-6"/>
                              </w:rPr>
                              <w:t xml:space="preserve"> </w:t>
                            </w:r>
                            <w:r w:rsidRPr="00F14024">
                              <w:rPr>
                                <w:color w:val="000000"/>
                              </w:rPr>
                              <w:t>be</w:t>
                            </w:r>
                            <w:r w:rsidRPr="00F14024">
                              <w:rPr>
                                <w:color w:val="000000"/>
                                <w:spacing w:val="-4"/>
                              </w:rPr>
                              <w:t xml:space="preserve"> </w:t>
                            </w:r>
                            <w:r w:rsidRPr="00F14024">
                              <w:rPr>
                                <w:color w:val="000000"/>
                              </w:rPr>
                              <w:t>tested</w:t>
                            </w:r>
                            <w:r w:rsidRPr="00F14024">
                              <w:rPr>
                                <w:color w:val="000000"/>
                                <w:spacing w:val="-3"/>
                              </w:rPr>
                              <w:t xml:space="preserve"> </w:t>
                            </w:r>
                            <w:r w:rsidRPr="00F14024">
                              <w:rPr>
                                <w:color w:val="000000"/>
                              </w:rPr>
                              <w:t>at</w:t>
                            </w:r>
                            <w:r w:rsidRPr="00F14024">
                              <w:rPr>
                                <w:color w:val="000000"/>
                                <w:spacing w:val="-3"/>
                              </w:rPr>
                              <w:t xml:space="preserve"> </w:t>
                            </w:r>
                            <w:r w:rsidRPr="00F14024">
                              <w:rPr>
                                <w:color w:val="000000"/>
                              </w:rPr>
                              <w:t>application</w:t>
                            </w:r>
                            <w:r w:rsidRPr="00F14024">
                              <w:rPr>
                                <w:color w:val="000000"/>
                                <w:spacing w:val="-4"/>
                              </w:rPr>
                              <w:t xml:space="preserve"> </w:t>
                            </w:r>
                            <w:r w:rsidRPr="00F14024">
                              <w:rPr>
                                <w:color w:val="000000"/>
                              </w:rPr>
                              <w:t>and</w:t>
                            </w:r>
                            <w:r w:rsidRPr="00F14024">
                              <w:rPr>
                                <w:color w:val="000000"/>
                                <w:spacing w:val="-5"/>
                              </w:rPr>
                              <w:t xml:space="preserve"> </w:t>
                            </w:r>
                            <w:r w:rsidRPr="00F14024">
                              <w:rPr>
                                <w:color w:val="000000"/>
                                <w:spacing w:val="-2"/>
                              </w:rPr>
                              <w:t>interview.</w:t>
                            </w:r>
                          </w:p>
                        </w:txbxContent>
                      </wps:txbx>
                      <wps:bodyPr wrap="square" lIns="0" tIns="0" rIns="0" bIns="0" rtlCol="0">
                        <a:noAutofit/>
                      </wps:bodyPr>
                    </wps:wsp>
                  </a:graphicData>
                </a:graphic>
              </wp:anchor>
            </w:drawing>
          </mc:Choice>
          <mc:Fallback>
            <w:pict>
              <v:shapetype w14:anchorId="7E0CB381" id="_x0000_t202" coordsize="21600,21600" o:spt="202" path="m,l,21600r21600,l21600,xe">
                <v:stroke joinstyle="miter"/>
                <v:path gradientshapeok="t" o:connecttype="rect"/>
              </v:shapetype>
              <v:shape id="Textbox 1" o:spid="_x0000_s1026" type="#_x0000_t202" style="position:absolute;margin-left:5.25pt;margin-top:-.3pt;width:510.25pt;height:43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" fillcolor="#c9f" strokeweight=".16931mm">
                <v:path arrowok="t"/>
                <v:textbox inset="0,0,0,0">
                  <w:txbxContent>
                    <w:p w14:paraId="6B7F4041" w14:textId="77777777" w:rsidR="00F14024" w:rsidRDefault="00F14024" w:rsidP="00F14024">
                      <w:pPr>
                        <w:spacing w:before="2"/>
                        <w:ind w:left="105"/>
                        <w:rPr>
                          <w:b/>
                          <w:color w:val="000000"/>
                          <w:sz w:val="24"/>
                        </w:rPr>
                      </w:pPr>
                      <w:r>
                        <w:rPr>
                          <w:b/>
                          <w:color w:val="000000"/>
                          <w:sz w:val="24"/>
                        </w:rPr>
                        <w:t>Essential</w:t>
                      </w:r>
                      <w:r>
                        <w:rPr>
                          <w:b/>
                          <w:color w:val="000000"/>
                          <w:spacing w:val="-2"/>
                          <w:sz w:val="24"/>
                        </w:rPr>
                        <w:t xml:space="preserve"> Criteria:</w:t>
                      </w:r>
                    </w:p>
                    <w:p w14:paraId="0BD0F9D9" w14:textId="77777777" w:rsidR="00F14024" w:rsidRDefault="00F14024" w:rsidP="00F14024">
                      <w:pPr>
                        <w:spacing w:before="119"/>
                        <w:ind w:left="105"/>
                        <w:rPr>
                          <w:color w:val="000000"/>
                        </w:rPr>
                      </w:pPr>
                      <w:r>
                        <w:rPr>
                          <w:color w:val="000000"/>
                        </w:rPr>
                        <w:t>It</w:t>
                      </w:r>
                      <w:r>
                        <w:rPr>
                          <w:color w:val="000000"/>
                          <w:spacing w:val="-3"/>
                        </w:rPr>
                        <w:t xml:space="preserve"> </w:t>
                      </w:r>
                      <w:r>
                        <w:rPr>
                          <w:color w:val="000000"/>
                        </w:rPr>
                        <w:t>is</w:t>
                      </w:r>
                      <w:r>
                        <w:rPr>
                          <w:color w:val="000000"/>
                          <w:spacing w:val="-2"/>
                        </w:rPr>
                        <w:t xml:space="preserve"> </w:t>
                      </w:r>
                      <w:r>
                        <w:rPr>
                          <w:color w:val="000000"/>
                        </w:rPr>
                        <w:t xml:space="preserve">also </w:t>
                      </w:r>
                      <w:r>
                        <w:rPr>
                          <w:b/>
                          <w:color w:val="000000"/>
                        </w:rPr>
                        <w:t>essential</w:t>
                      </w:r>
                      <w:r>
                        <w:rPr>
                          <w:b/>
                          <w:color w:val="000000"/>
                          <w:spacing w:val="-3"/>
                        </w:rPr>
                        <w:t xml:space="preserve"> </w:t>
                      </w:r>
                      <w:r>
                        <w:rPr>
                          <w:color w:val="000000"/>
                        </w:rPr>
                        <w:t>that</w:t>
                      </w:r>
                      <w:r>
                        <w:rPr>
                          <w:color w:val="000000"/>
                          <w:spacing w:val="-4"/>
                        </w:rPr>
                        <w:t xml:space="preserve"> </w:t>
                      </w:r>
                      <w:r>
                        <w:rPr>
                          <w:color w:val="000000"/>
                        </w:rPr>
                        <w:t>you</w:t>
                      </w:r>
                      <w:r>
                        <w:rPr>
                          <w:color w:val="000000"/>
                          <w:spacing w:val="-6"/>
                        </w:rPr>
                        <w:t xml:space="preserve"> </w:t>
                      </w:r>
                      <w:r>
                        <w:rPr>
                          <w:color w:val="000000"/>
                        </w:rPr>
                        <w:t>can</w:t>
                      </w:r>
                      <w:r>
                        <w:rPr>
                          <w:color w:val="000000"/>
                          <w:spacing w:val="-3"/>
                        </w:rPr>
                        <w:t xml:space="preserve"> </w:t>
                      </w:r>
                      <w:r>
                        <w:rPr>
                          <w:color w:val="000000"/>
                          <w:spacing w:val="-2"/>
                        </w:rPr>
                        <w:t>demonstrate:</w:t>
                      </w:r>
                    </w:p>
                    <w:p w14:paraId="6B0DB399" w14:textId="77777777" w:rsidR="00F14024" w:rsidRDefault="00F14024" w:rsidP="00F14024">
                      <w:pPr>
                        <w:spacing w:before="119"/>
                        <w:ind w:left="105"/>
                        <w:rPr>
                          <w:b/>
                          <w:color w:val="000000"/>
                        </w:rPr>
                      </w:pPr>
                      <w:r>
                        <w:rPr>
                          <w:b/>
                          <w:color w:val="000000"/>
                          <w:spacing w:val="-2"/>
                        </w:rPr>
                        <w:t>Behaviours</w:t>
                      </w:r>
                    </w:p>
                    <w:p w14:paraId="07AFF683" w14:textId="77777777" w:rsidR="00F14024" w:rsidRPr="00F14024" w:rsidRDefault="00F14024" w:rsidP="00F14024">
                      <w:pPr>
                        <w:pStyle w:val="BodyText"/>
                        <w:numPr>
                          <w:ilvl w:val="0"/>
                          <w:numId w:val="1"/>
                        </w:numPr>
                        <w:tabs>
                          <w:tab w:val="left" w:pos="466"/>
                        </w:tabs>
                        <w:spacing w:before="118" w:line="254" w:lineRule="auto"/>
                        <w:ind w:right="680"/>
                        <w:rPr>
                          <w:color w:val="000000"/>
                        </w:rPr>
                      </w:pPr>
                      <w:r w:rsidRPr="00F14024">
                        <w:rPr>
                          <w:color w:val="000000"/>
                        </w:rPr>
                        <w:t>Belief</w:t>
                      </w:r>
                      <w:r w:rsidRPr="00F14024">
                        <w:rPr>
                          <w:color w:val="000000"/>
                          <w:spacing w:val="-1"/>
                        </w:rPr>
                        <w:t xml:space="preserve"> </w:t>
                      </w:r>
                      <w:r w:rsidRPr="00F14024">
                        <w:rPr>
                          <w:color w:val="000000"/>
                        </w:rPr>
                        <w:t>in</w:t>
                      </w:r>
                      <w:r w:rsidRPr="00F14024">
                        <w:rPr>
                          <w:color w:val="000000"/>
                          <w:spacing w:val="-4"/>
                        </w:rPr>
                        <w:t xml:space="preserve"> </w:t>
                      </w:r>
                      <w:r w:rsidRPr="00F14024">
                        <w:rPr>
                          <w:color w:val="000000"/>
                        </w:rPr>
                        <w:t>and</w:t>
                      </w:r>
                      <w:r w:rsidRPr="00F14024">
                        <w:rPr>
                          <w:color w:val="000000"/>
                          <w:spacing w:val="-6"/>
                        </w:rPr>
                        <w:t xml:space="preserve"> </w:t>
                      </w:r>
                      <w:r w:rsidRPr="00F14024">
                        <w:rPr>
                          <w:color w:val="000000"/>
                        </w:rPr>
                        <w:t>willingness</w:t>
                      </w:r>
                      <w:r w:rsidRPr="00F14024">
                        <w:rPr>
                          <w:color w:val="000000"/>
                          <w:spacing w:val="-1"/>
                        </w:rPr>
                        <w:t xml:space="preserve"> </w:t>
                      </w:r>
                      <w:r w:rsidRPr="00F14024">
                        <w:rPr>
                          <w:color w:val="000000"/>
                        </w:rPr>
                        <w:t>to</w:t>
                      </w:r>
                      <w:r w:rsidRPr="00F14024">
                        <w:rPr>
                          <w:color w:val="000000"/>
                          <w:spacing w:val="-3"/>
                        </w:rPr>
                        <w:t xml:space="preserve"> </w:t>
                      </w:r>
                      <w:r w:rsidRPr="00F14024">
                        <w:rPr>
                          <w:color w:val="000000"/>
                        </w:rPr>
                        <w:t>model</w:t>
                      </w:r>
                      <w:r w:rsidRPr="00F14024">
                        <w:rPr>
                          <w:color w:val="000000"/>
                          <w:spacing w:val="-2"/>
                        </w:rPr>
                        <w:t xml:space="preserve"> </w:t>
                      </w:r>
                      <w:r w:rsidRPr="00F14024">
                        <w:rPr>
                          <w:color w:val="000000"/>
                        </w:rPr>
                        <w:t>DHI</w:t>
                      </w:r>
                      <w:r w:rsidRPr="00F14024">
                        <w:rPr>
                          <w:color w:val="000000"/>
                          <w:spacing w:val="-5"/>
                        </w:rPr>
                        <w:t xml:space="preserve"> </w:t>
                      </w:r>
                      <w:r w:rsidRPr="00F14024">
                        <w:rPr>
                          <w:color w:val="000000"/>
                        </w:rPr>
                        <w:t>values</w:t>
                      </w:r>
                      <w:r w:rsidRPr="00F14024">
                        <w:rPr>
                          <w:color w:val="000000"/>
                          <w:spacing w:val="-2"/>
                        </w:rPr>
                        <w:t xml:space="preserve"> </w:t>
                      </w:r>
                      <w:r w:rsidRPr="00F14024">
                        <w:rPr>
                          <w:color w:val="000000"/>
                        </w:rPr>
                        <w:t>in</w:t>
                      </w:r>
                      <w:r w:rsidRPr="00F14024">
                        <w:rPr>
                          <w:color w:val="000000"/>
                          <w:spacing w:val="-2"/>
                        </w:rPr>
                        <w:t xml:space="preserve"> </w:t>
                      </w:r>
                      <w:r w:rsidRPr="00F14024">
                        <w:rPr>
                          <w:color w:val="000000"/>
                        </w:rPr>
                        <w:t>behaviours,</w:t>
                      </w:r>
                      <w:r w:rsidRPr="00F14024">
                        <w:rPr>
                          <w:color w:val="000000"/>
                          <w:spacing w:val="-2"/>
                        </w:rPr>
                        <w:t xml:space="preserve"> </w:t>
                      </w:r>
                      <w:r w:rsidRPr="00F14024">
                        <w:rPr>
                          <w:color w:val="000000"/>
                        </w:rPr>
                        <w:t>as</w:t>
                      </w:r>
                      <w:r w:rsidRPr="00F14024">
                        <w:rPr>
                          <w:color w:val="000000"/>
                          <w:spacing w:val="-5"/>
                        </w:rPr>
                        <w:t xml:space="preserve"> </w:t>
                      </w:r>
                      <w:r w:rsidRPr="00F14024">
                        <w:rPr>
                          <w:color w:val="000000"/>
                        </w:rPr>
                        <w:t>described</w:t>
                      </w:r>
                      <w:r w:rsidRPr="00F14024">
                        <w:rPr>
                          <w:color w:val="000000"/>
                          <w:spacing w:val="-5"/>
                        </w:rPr>
                        <w:t xml:space="preserve"> </w:t>
                      </w:r>
                      <w:r w:rsidRPr="00F14024">
                        <w:rPr>
                          <w:color w:val="000000"/>
                        </w:rPr>
                        <w:t>in</w:t>
                      </w:r>
                      <w:r w:rsidRPr="00F14024">
                        <w:rPr>
                          <w:color w:val="000000"/>
                          <w:spacing w:val="-2"/>
                        </w:rPr>
                        <w:t xml:space="preserve"> </w:t>
                      </w:r>
                      <w:r w:rsidRPr="00F14024">
                        <w:rPr>
                          <w:color w:val="000000"/>
                        </w:rPr>
                        <w:t>the</w:t>
                      </w:r>
                      <w:r w:rsidRPr="00F14024">
                        <w:rPr>
                          <w:color w:val="000000"/>
                          <w:spacing w:val="-4"/>
                        </w:rPr>
                        <w:t xml:space="preserve"> </w:t>
                      </w:r>
                      <w:r w:rsidRPr="00F14024">
                        <w:rPr>
                          <w:color w:val="000000"/>
                        </w:rPr>
                        <w:t>Behaviour</w:t>
                      </w:r>
                      <w:r w:rsidRPr="00F14024">
                        <w:rPr>
                          <w:color w:val="000000"/>
                          <w:spacing w:val="-2"/>
                        </w:rPr>
                        <w:t xml:space="preserve"> </w:t>
                      </w:r>
                      <w:r w:rsidRPr="00F14024">
                        <w:rPr>
                          <w:color w:val="000000"/>
                        </w:rPr>
                        <w:t xml:space="preserve">Framework </w:t>
                      </w:r>
                      <w:r w:rsidRPr="00F14024">
                        <w:rPr>
                          <w:color w:val="000000"/>
                          <w:spacing w:val="-2"/>
                        </w:rPr>
                        <w:t>(attached).</w:t>
                      </w:r>
                    </w:p>
                    <w:p w14:paraId="0490B1DF"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 xml:space="preserve">Demonstrates desire to learn &amp; develop </w:t>
                      </w:r>
                    </w:p>
                    <w:p w14:paraId="3E0466EB" w14:textId="77777777" w:rsidR="00F14024" w:rsidRPr="00F14024" w:rsidRDefault="00F14024" w:rsidP="00F14024">
                      <w:pPr>
                        <w:pStyle w:val="BodyText"/>
                        <w:tabs>
                          <w:tab w:val="left" w:pos="466"/>
                        </w:tabs>
                        <w:spacing w:before="118" w:line="254" w:lineRule="auto"/>
                        <w:ind w:right="680"/>
                        <w:rPr>
                          <w:color w:val="000000"/>
                        </w:rPr>
                      </w:pPr>
                    </w:p>
                    <w:p w14:paraId="49ED13F8" w14:textId="77777777" w:rsidR="00F14024" w:rsidRPr="00F14024" w:rsidRDefault="00F14024" w:rsidP="00F14024">
                      <w:pPr>
                        <w:spacing w:before="107"/>
                        <w:ind w:left="105"/>
                        <w:rPr>
                          <w:b/>
                          <w:color w:val="000000"/>
                        </w:rPr>
                      </w:pPr>
                      <w:r w:rsidRPr="00F14024">
                        <w:rPr>
                          <w:b/>
                          <w:color w:val="000000"/>
                        </w:rPr>
                        <w:t>Skills</w:t>
                      </w:r>
                      <w:r w:rsidRPr="00F14024">
                        <w:rPr>
                          <w:b/>
                          <w:color w:val="000000"/>
                          <w:spacing w:val="-3"/>
                        </w:rPr>
                        <w:t xml:space="preserve"> </w:t>
                      </w:r>
                      <w:r w:rsidRPr="00F14024">
                        <w:rPr>
                          <w:b/>
                          <w:color w:val="000000"/>
                        </w:rPr>
                        <w:t>and</w:t>
                      </w:r>
                      <w:r w:rsidRPr="00F14024">
                        <w:rPr>
                          <w:b/>
                          <w:color w:val="000000"/>
                          <w:spacing w:val="-3"/>
                        </w:rPr>
                        <w:t xml:space="preserve"> </w:t>
                      </w:r>
                      <w:r w:rsidRPr="00F14024">
                        <w:rPr>
                          <w:b/>
                          <w:color w:val="000000"/>
                          <w:spacing w:val="-2"/>
                        </w:rPr>
                        <w:t>Qualifications</w:t>
                      </w:r>
                    </w:p>
                    <w:p w14:paraId="2723FFB1"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Ability to collect, organise, analyze, and disseminate significant amounts of data/information with attention to detail and accuracy</w:t>
                      </w:r>
                    </w:p>
                    <w:p w14:paraId="2B14E0AD"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Excellent knowledge and understanding of best practice around Information Governance</w:t>
                      </w:r>
                    </w:p>
                    <w:p w14:paraId="5AFC093D"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 xml:space="preserve">Excellent planning, time management and organisational skills </w:t>
                      </w:r>
                    </w:p>
                    <w:p w14:paraId="11FB5270"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The ability to translate data and reporting into insights regarding service performance and outcomes and able to articulate data into actionable form for non-technical people</w:t>
                      </w:r>
                    </w:p>
                    <w:p w14:paraId="71964E07" w14:textId="77777777" w:rsidR="00F14024" w:rsidRPr="00F14024" w:rsidRDefault="00F14024" w:rsidP="00F14024">
                      <w:pPr>
                        <w:pStyle w:val="ListParagraph"/>
                        <w:widowControl/>
                        <w:numPr>
                          <w:ilvl w:val="0"/>
                          <w:numId w:val="1"/>
                        </w:numPr>
                        <w:autoSpaceDE/>
                        <w:autoSpaceDN/>
                        <w:spacing w:after="160" w:line="259" w:lineRule="auto"/>
                        <w:contextualSpacing/>
                        <w:rPr>
                          <w:rFonts w:asciiTheme="minorHAnsi" w:hAnsiTheme="minorHAnsi" w:cstheme="minorHAnsi"/>
                        </w:rPr>
                      </w:pPr>
                      <w:r w:rsidRPr="00F14024">
                        <w:rPr>
                          <w:rFonts w:asciiTheme="minorHAnsi" w:hAnsiTheme="minorHAnsi" w:cstheme="minorHAnsi"/>
                        </w:rPr>
                        <w:t>Excellent verbal communication and report writing skills.</w:t>
                      </w:r>
                    </w:p>
                    <w:p w14:paraId="2E3C5D5A" w14:textId="77777777" w:rsidR="00F14024" w:rsidRPr="00F14024" w:rsidRDefault="00F14024" w:rsidP="00F14024">
                      <w:pPr>
                        <w:pStyle w:val="ListParagraph"/>
                        <w:widowControl/>
                        <w:autoSpaceDE/>
                        <w:autoSpaceDN/>
                        <w:spacing w:after="160" w:line="259" w:lineRule="auto"/>
                        <w:ind w:left="466"/>
                        <w:contextualSpacing/>
                        <w:rPr>
                          <w:rFonts w:asciiTheme="minorHAnsi" w:hAnsiTheme="minorHAnsi" w:cstheme="minorHAnsi"/>
                          <w:highlight w:val="yellow"/>
                        </w:rPr>
                      </w:pPr>
                      <w:r w:rsidRPr="00F14024">
                        <w:rPr>
                          <w:rFonts w:asciiTheme="minorHAnsi" w:hAnsiTheme="minorHAnsi" w:cstheme="minorHAnsi"/>
                        </w:rPr>
                        <w:t>Ability to work on own initiative as well as part of a multi-disciplinary team</w:t>
                      </w:r>
                    </w:p>
                    <w:p w14:paraId="5CD61472" w14:textId="77777777" w:rsidR="00F14024" w:rsidRPr="00F14024" w:rsidRDefault="00F14024" w:rsidP="00F14024">
                      <w:pPr>
                        <w:spacing w:before="181"/>
                        <w:ind w:left="105"/>
                        <w:rPr>
                          <w:b/>
                          <w:color w:val="000000"/>
                        </w:rPr>
                      </w:pPr>
                      <w:r w:rsidRPr="00F14024">
                        <w:rPr>
                          <w:b/>
                          <w:color w:val="000000"/>
                          <w:spacing w:val="-2"/>
                        </w:rPr>
                        <w:t>Other</w:t>
                      </w:r>
                    </w:p>
                    <w:p w14:paraId="1BDB2F96" w14:textId="77777777" w:rsidR="00F14024" w:rsidRPr="00F14024" w:rsidRDefault="00F14024" w:rsidP="00F14024">
                      <w:pPr>
                        <w:pStyle w:val="BodyText"/>
                        <w:numPr>
                          <w:ilvl w:val="0"/>
                          <w:numId w:val="1"/>
                        </w:numPr>
                        <w:tabs>
                          <w:tab w:val="left" w:pos="465"/>
                        </w:tabs>
                        <w:spacing w:before="110"/>
                        <w:ind w:left="465" w:hanging="360"/>
                        <w:rPr>
                          <w:color w:val="000000"/>
                        </w:rPr>
                      </w:pPr>
                      <w:r w:rsidRPr="00F14024">
                        <w:rPr>
                          <w:color w:val="000000"/>
                        </w:rPr>
                        <w:t>Able</w:t>
                      </w:r>
                      <w:r w:rsidRPr="00F14024">
                        <w:rPr>
                          <w:color w:val="000000"/>
                          <w:spacing w:val="-5"/>
                        </w:rPr>
                        <w:t xml:space="preserve"> </w:t>
                      </w:r>
                      <w:r w:rsidRPr="00F14024">
                        <w:rPr>
                          <w:color w:val="000000"/>
                        </w:rPr>
                        <w:t>and</w:t>
                      </w:r>
                      <w:r w:rsidRPr="00F14024">
                        <w:rPr>
                          <w:color w:val="000000"/>
                          <w:spacing w:val="-5"/>
                        </w:rPr>
                        <w:t xml:space="preserve"> </w:t>
                      </w:r>
                      <w:r w:rsidRPr="00F14024">
                        <w:rPr>
                          <w:color w:val="000000"/>
                        </w:rPr>
                        <w:t>willing</w:t>
                      </w:r>
                      <w:r w:rsidRPr="00F14024">
                        <w:rPr>
                          <w:color w:val="000000"/>
                          <w:spacing w:val="-4"/>
                        </w:rPr>
                        <w:t xml:space="preserve"> </w:t>
                      </w:r>
                      <w:r w:rsidRPr="00F14024">
                        <w:rPr>
                          <w:color w:val="000000"/>
                        </w:rPr>
                        <w:t>to</w:t>
                      </w:r>
                      <w:r w:rsidRPr="00F14024">
                        <w:rPr>
                          <w:color w:val="000000"/>
                          <w:spacing w:val="-2"/>
                        </w:rPr>
                        <w:t xml:space="preserve"> </w:t>
                      </w:r>
                      <w:r w:rsidRPr="00F14024">
                        <w:rPr>
                          <w:color w:val="000000"/>
                        </w:rPr>
                        <w:t>travel</w:t>
                      </w:r>
                      <w:r w:rsidRPr="00F14024">
                        <w:rPr>
                          <w:color w:val="000000"/>
                          <w:spacing w:val="-6"/>
                        </w:rPr>
                        <w:t xml:space="preserve"> </w:t>
                      </w:r>
                      <w:r w:rsidRPr="00F14024">
                        <w:rPr>
                          <w:color w:val="000000"/>
                        </w:rPr>
                        <w:t>around</w:t>
                      </w:r>
                      <w:r w:rsidRPr="00F14024">
                        <w:rPr>
                          <w:color w:val="000000"/>
                          <w:spacing w:val="-4"/>
                        </w:rPr>
                        <w:t xml:space="preserve"> </w:t>
                      </w:r>
                      <w:r w:rsidRPr="00F14024">
                        <w:rPr>
                          <w:color w:val="000000"/>
                        </w:rPr>
                        <w:t>the</w:t>
                      </w:r>
                      <w:r w:rsidRPr="00F14024">
                        <w:rPr>
                          <w:color w:val="000000"/>
                          <w:spacing w:val="-3"/>
                        </w:rPr>
                        <w:t xml:space="preserve"> </w:t>
                      </w:r>
                      <w:r w:rsidRPr="00F14024">
                        <w:rPr>
                          <w:color w:val="000000"/>
                        </w:rPr>
                        <w:t>geographical</w:t>
                      </w:r>
                      <w:r w:rsidRPr="00F14024">
                        <w:rPr>
                          <w:color w:val="000000"/>
                          <w:spacing w:val="-4"/>
                        </w:rPr>
                        <w:t xml:space="preserve"> </w:t>
                      </w:r>
                      <w:r w:rsidRPr="00F14024">
                        <w:rPr>
                          <w:color w:val="000000"/>
                        </w:rPr>
                        <w:t>area</w:t>
                      </w:r>
                      <w:r w:rsidRPr="00F14024">
                        <w:rPr>
                          <w:color w:val="000000"/>
                          <w:spacing w:val="-6"/>
                        </w:rPr>
                        <w:t xml:space="preserve"> </w:t>
                      </w:r>
                      <w:r w:rsidRPr="00F14024">
                        <w:rPr>
                          <w:color w:val="000000"/>
                        </w:rPr>
                        <w:t>covered</w:t>
                      </w:r>
                      <w:r w:rsidRPr="00F14024">
                        <w:rPr>
                          <w:color w:val="000000"/>
                          <w:spacing w:val="-3"/>
                        </w:rPr>
                        <w:t xml:space="preserve"> </w:t>
                      </w:r>
                      <w:r w:rsidRPr="00F14024">
                        <w:rPr>
                          <w:color w:val="000000"/>
                        </w:rPr>
                        <w:t>by</w:t>
                      </w:r>
                      <w:r w:rsidRPr="00F14024">
                        <w:rPr>
                          <w:color w:val="000000"/>
                          <w:spacing w:val="-5"/>
                        </w:rPr>
                        <w:t xml:space="preserve"> </w:t>
                      </w:r>
                      <w:r w:rsidRPr="00F14024">
                        <w:rPr>
                          <w:color w:val="000000"/>
                        </w:rPr>
                        <w:t>the</w:t>
                      </w:r>
                      <w:r w:rsidRPr="00F14024">
                        <w:rPr>
                          <w:color w:val="000000"/>
                          <w:spacing w:val="-2"/>
                        </w:rPr>
                        <w:t xml:space="preserve"> service.</w:t>
                      </w:r>
                    </w:p>
                    <w:p w14:paraId="42BD3C9F" w14:textId="77777777" w:rsidR="00F14024" w:rsidRPr="00F14024" w:rsidRDefault="00F14024" w:rsidP="00F14024">
                      <w:pPr>
                        <w:spacing w:before="123"/>
                        <w:ind w:left="105"/>
                        <w:rPr>
                          <w:b/>
                          <w:color w:val="000000"/>
                        </w:rPr>
                      </w:pPr>
                      <w:r w:rsidRPr="00F14024">
                        <w:rPr>
                          <w:b/>
                          <w:color w:val="000000"/>
                        </w:rPr>
                        <w:t>Desirable</w:t>
                      </w:r>
                      <w:r w:rsidRPr="00F14024">
                        <w:rPr>
                          <w:b/>
                          <w:color w:val="000000"/>
                          <w:spacing w:val="-3"/>
                        </w:rPr>
                        <w:t xml:space="preserve"> </w:t>
                      </w:r>
                      <w:r w:rsidRPr="00F14024">
                        <w:rPr>
                          <w:b/>
                          <w:color w:val="000000"/>
                          <w:spacing w:val="-2"/>
                        </w:rPr>
                        <w:t>Criteria:</w:t>
                      </w:r>
                    </w:p>
                    <w:p w14:paraId="70CB8344" w14:textId="77777777" w:rsidR="00F14024" w:rsidRPr="00F14024" w:rsidRDefault="00F14024" w:rsidP="00F14024">
                      <w:pPr>
                        <w:spacing w:before="110"/>
                        <w:ind w:left="105"/>
                        <w:rPr>
                          <w:color w:val="000000"/>
                        </w:rPr>
                      </w:pPr>
                      <w:r w:rsidRPr="00F14024">
                        <w:rPr>
                          <w:color w:val="000000"/>
                        </w:rPr>
                        <w:t>It</w:t>
                      </w:r>
                      <w:r w:rsidRPr="00F14024">
                        <w:rPr>
                          <w:color w:val="000000"/>
                          <w:spacing w:val="-3"/>
                        </w:rPr>
                        <w:t xml:space="preserve"> </w:t>
                      </w:r>
                      <w:r w:rsidRPr="00F14024">
                        <w:rPr>
                          <w:color w:val="000000"/>
                        </w:rPr>
                        <w:t>is</w:t>
                      </w:r>
                      <w:r w:rsidRPr="00F14024">
                        <w:rPr>
                          <w:color w:val="000000"/>
                          <w:spacing w:val="-1"/>
                        </w:rPr>
                        <w:t xml:space="preserve"> </w:t>
                      </w:r>
                      <w:r w:rsidRPr="00F14024">
                        <w:rPr>
                          <w:b/>
                          <w:color w:val="000000"/>
                        </w:rPr>
                        <w:t>desirable</w:t>
                      </w:r>
                      <w:r w:rsidRPr="00F14024">
                        <w:rPr>
                          <w:b/>
                          <w:color w:val="000000"/>
                          <w:spacing w:val="-2"/>
                        </w:rPr>
                        <w:t xml:space="preserve"> </w:t>
                      </w:r>
                      <w:r w:rsidRPr="00F14024">
                        <w:rPr>
                          <w:color w:val="000000"/>
                        </w:rPr>
                        <w:t>that</w:t>
                      </w:r>
                      <w:r w:rsidRPr="00F14024">
                        <w:rPr>
                          <w:color w:val="000000"/>
                          <w:spacing w:val="-2"/>
                        </w:rPr>
                        <w:t xml:space="preserve"> </w:t>
                      </w:r>
                      <w:r w:rsidRPr="00F14024">
                        <w:rPr>
                          <w:color w:val="000000"/>
                        </w:rPr>
                        <w:t>you</w:t>
                      </w:r>
                      <w:r w:rsidRPr="00F14024">
                        <w:rPr>
                          <w:color w:val="000000"/>
                          <w:spacing w:val="-3"/>
                        </w:rPr>
                        <w:t xml:space="preserve"> </w:t>
                      </w:r>
                      <w:r w:rsidRPr="00F14024">
                        <w:rPr>
                          <w:color w:val="000000"/>
                        </w:rPr>
                        <w:t>can</w:t>
                      </w:r>
                      <w:r w:rsidRPr="00F14024">
                        <w:rPr>
                          <w:color w:val="000000"/>
                          <w:spacing w:val="-5"/>
                        </w:rPr>
                        <w:t xml:space="preserve"> </w:t>
                      </w:r>
                      <w:r w:rsidRPr="00F14024">
                        <w:rPr>
                          <w:color w:val="000000"/>
                          <w:spacing w:val="-2"/>
                        </w:rPr>
                        <w:t>demonstrate:</w:t>
                      </w:r>
                    </w:p>
                    <w:p w14:paraId="4A77A9EF" w14:textId="77777777" w:rsidR="00F14024" w:rsidRPr="00F14024" w:rsidRDefault="00F14024" w:rsidP="00F14024">
                      <w:pPr>
                        <w:spacing w:before="118"/>
                        <w:ind w:left="105"/>
                        <w:rPr>
                          <w:b/>
                          <w:color w:val="000000"/>
                        </w:rPr>
                      </w:pPr>
                      <w:r w:rsidRPr="00F14024">
                        <w:rPr>
                          <w:b/>
                          <w:color w:val="000000"/>
                          <w:spacing w:val="-2"/>
                        </w:rPr>
                        <w:t>Experience</w:t>
                      </w:r>
                    </w:p>
                    <w:p w14:paraId="6BBF14C2" w14:textId="77777777" w:rsidR="00F14024" w:rsidRPr="00F14024" w:rsidRDefault="00F14024" w:rsidP="00F14024">
                      <w:pPr>
                        <w:pStyle w:val="BodyText"/>
                        <w:numPr>
                          <w:ilvl w:val="0"/>
                          <w:numId w:val="1"/>
                        </w:numPr>
                        <w:tabs>
                          <w:tab w:val="left" w:pos="465"/>
                        </w:tabs>
                        <w:spacing w:before="101"/>
                        <w:ind w:left="465" w:hanging="360"/>
                        <w:rPr>
                          <w:color w:val="000000"/>
                        </w:rPr>
                      </w:pPr>
                      <w:r w:rsidRPr="00F14024">
                        <w:rPr>
                          <w:color w:val="000000"/>
                        </w:rPr>
                        <w:t>Knowledge</w:t>
                      </w:r>
                      <w:r w:rsidRPr="00F14024">
                        <w:rPr>
                          <w:color w:val="000000"/>
                          <w:spacing w:val="-7"/>
                        </w:rPr>
                        <w:t xml:space="preserve"> </w:t>
                      </w:r>
                      <w:r w:rsidRPr="00F14024">
                        <w:rPr>
                          <w:color w:val="000000"/>
                        </w:rPr>
                        <w:t>and</w:t>
                      </w:r>
                      <w:r w:rsidRPr="00F14024">
                        <w:rPr>
                          <w:color w:val="000000"/>
                          <w:spacing w:val="-6"/>
                        </w:rPr>
                        <w:t xml:space="preserve"> </w:t>
                      </w:r>
                      <w:r w:rsidRPr="00F14024">
                        <w:rPr>
                          <w:color w:val="000000"/>
                        </w:rPr>
                        <w:t>understanding</w:t>
                      </w:r>
                      <w:r w:rsidRPr="00F14024">
                        <w:rPr>
                          <w:color w:val="000000"/>
                          <w:spacing w:val="-6"/>
                        </w:rPr>
                        <w:t xml:space="preserve"> </w:t>
                      </w:r>
                      <w:r w:rsidRPr="00F14024">
                        <w:rPr>
                          <w:color w:val="000000"/>
                        </w:rPr>
                        <w:t>around</w:t>
                      </w:r>
                      <w:r w:rsidRPr="00F14024">
                        <w:rPr>
                          <w:color w:val="000000"/>
                          <w:spacing w:val="-6"/>
                        </w:rPr>
                        <w:t xml:space="preserve"> </w:t>
                      </w:r>
                      <w:r w:rsidRPr="00F14024">
                        <w:rPr>
                          <w:color w:val="000000"/>
                        </w:rPr>
                        <w:t>the</w:t>
                      </w:r>
                      <w:r w:rsidRPr="00F14024">
                        <w:rPr>
                          <w:color w:val="000000"/>
                          <w:spacing w:val="-5"/>
                        </w:rPr>
                        <w:t xml:space="preserve"> </w:t>
                      </w:r>
                      <w:r w:rsidRPr="00F14024">
                        <w:rPr>
                          <w:color w:val="000000"/>
                        </w:rPr>
                        <w:t>delivery</w:t>
                      </w:r>
                      <w:r w:rsidRPr="00F14024">
                        <w:rPr>
                          <w:color w:val="000000"/>
                          <w:spacing w:val="-6"/>
                        </w:rPr>
                        <w:t xml:space="preserve"> </w:t>
                      </w:r>
                      <w:r w:rsidRPr="00F14024">
                        <w:rPr>
                          <w:color w:val="000000"/>
                        </w:rPr>
                        <w:t>of</w:t>
                      </w:r>
                      <w:r w:rsidRPr="00F14024">
                        <w:rPr>
                          <w:color w:val="000000"/>
                          <w:spacing w:val="-8"/>
                        </w:rPr>
                        <w:t xml:space="preserve"> </w:t>
                      </w:r>
                      <w:r w:rsidRPr="00F14024">
                        <w:rPr>
                          <w:color w:val="000000"/>
                        </w:rPr>
                        <w:t>recovery</w:t>
                      </w:r>
                      <w:r w:rsidRPr="00F14024">
                        <w:rPr>
                          <w:color w:val="000000"/>
                          <w:spacing w:val="-5"/>
                        </w:rPr>
                        <w:t xml:space="preserve"> </w:t>
                      </w:r>
                      <w:r w:rsidRPr="00F14024">
                        <w:rPr>
                          <w:color w:val="000000"/>
                        </w:rPr>
                        <w:t>focused</w:t>
                      </w:r>
                      <w:r w:rsidRPr="00F14024">
                        <w:rPr>
                          <w:color w:val="000000"/>
                          <w:spacing w:val="-4"/>
                        </w:rPr>
                        <w:t xml:space="preserve"> </w:t>
                      </w:r>
                      <w:r w:rsidRPr="00F14024">
                        <w:rPr>
                          <w:color w:val="000000"/>
                          <w:spacing w:val="-2"/>
                        </w:rPr>
                        <w:t>interventions.</w:t>
                      </w:r>
                    </w:p>
                    <w:p w14:paraId="1C8C35A3" w14:textId="77777777" w:rsidR="00F14024" w:rsidRPr="00F14024" w:rsidRDefault="00F14024" w:rsidP="00F14024">
                      <w:pPr>
                        <w:pStyle w:val="BodyText"/>
                        <w:numPr>
                          <w:ilvl w:val="0"/>
                          <w:numId w:val="1"/>
                        </w:numPr>
                        <w:tabs>
                          <w:tab w:val="left" w:pos="465"/>
                        </w:tabs>
                        <w:spacing w:before="101"/>
                        <w:ind w:left="465" w:hanging="360"/>
                        <w:rPr>
                          <w:color w:val="000000"/>
                        </w:rPr>
                      </w:pPr>
                      <w:r w:rsidRPr="00F14024">
                        <w:rPr>
                          <w:color w:val="000000"/>
                        </w:rPr>
                        <w:t>Excellent</w:t>
                      </w:r>
                      <w:r w:rsidRPr="00F14024">
                        <w:rPr>
                          <w:color w:val="000000"/>
                          <w:spacing w:val="-6"/>
                        </w:rPr>
                        <w:t xml:space="preserve"> </w:t>
                      </w:r>
                      <w:r w:rsidRPr="00F14024">
                        <w:rPr>
                          <w:color w:val="000000"/>
                        </w:rPr>
                        <w:t>skills</w:t>
                      </w:r>
                      <w:r w:rsidRPr="00F14024">
                        <w:rPr>
                          <w:color w:val="000000"/>
                          <w:spacing w:val="-6"/>
                        </w:rPr>
                        <w:t xml:space="preserve"> </w:t>
                      </w:r>
                      <w:r w:rsidRPr="00F14024">
                        <w:rPr>
                          <w:color w:val="000000"/>
                        </w:rPr>
                        <w:t>and</w:t>
                      </w:r>
                      <w:r w:rsidRPr="00F14024">
                        <w:rPr>
                          <w:color w:val="000000"/>
                          <w:spacing w:val="-5"/>
                        </w:rPr>
                        <w:t xml:space="preserve"> </w:t>
                      </w:r>
                      <w:r w:rsidRPr="00F14024">
                        <w:rPr>
                          <w:color w:val="000000"/>
                        </w:rPr>
                        <w:t>knowledge</w:t>
                      </w:r>
                      <w:r w:rsidRPr="00F14024">
                        <w:rPr>
                          <w:color w:val="000000"/>
                          <w:spacing w:val="-3"/>
                        </w:rPr>
                        <w:t xml:space="preserve"> </w:t>
                      </w:r>
                      <w:r w:rsidRPr="00F14024">
                        <w:rPr>
                          <w:color w:val="000000"/>
                        </w:rPr>
                        <w:t>in</w:t>
                      </w:r>
                      <w:r w:rsidRPr="00F14024">
                        <w:rPr>
                          <w:color w:val="000000"/>
                          <w:spacing w:val="-6"/>
                        </w:rPr>
                        <w:t xml:space="preserve"> </w:t>
                      </w:r>
                      <w:r w:rsidRPr="00F14024">
                        <w:rPr>
                          <w:color w:val="000000"/>
                        </w:rPr>
                        <w:t>relation</w:t>
                      </w:r>
                      <w:r w:rsidRPr="00F14024">
                        <w:rPr>
                          <w:color w:val="000000"/>
                          <w:spacing w:val="-4"/>
                        </w:rPr>
                        <w:t xml:space="preserve"> </w:t>
                      </w:r>
                      <w:r w:rsidRPr="00F14024">
                        <w:rPr>
                          <w:color w:val="000000"/>
                        </w:rPr>
                        <w:t>to</w:t>
                      </w:r>
                      <w:r w:rsidRPr="00F14024">
                        <w:rPr>
                          <w:color w:val="000000"/>
                          <w:spacing w:val="-2"/>
                        </w:rPr>
                        <w:t xml:space="preserve"> </w:t>
                      </w:r>
                      <w:r w:rsidRPr="00F14024">
                        <w:rPr>
                          <w:color w:val="000000"/>
                        </w:rPr>
                        <w:t>NDTMS</w:t>
                      </w:r>
                      <w:r w:rsidRPr="00F14024">
                        <w:rPr>
                          <w:color w:val="000000"/>
                          <w:spacing w:val="-4"/>
                        </w:rPr>
                        <w:t xml:space="preserve"> </w:t>
                      </w:r>
                      <w:r w:rsidRPr="00F14024">
                        <w:rPr>
                          <w:color w:val="000000"/>
                        </w:rPr>
                        <w:t>and</w:t>
                      </w:r>
                      <w:r w:rsidRPr="00F14024">
                        <w:rPr>
                          <w:color w:val="000000"/>
                          <w:spacing w:val="-4"/>
                        </w:rPr>
                        <w:t xml:space="preserve"> </w:t>
                      </w:r>
                      <w:r w:rsidRPr="00F14024">
                        <w:rPr>
                          <w:color w:val="000000"/>
                        </w:rPr>
                        <w:t>PHE</w:t>
                      </w:r>
                      <w:r w:rsidRPr="00F14024">
                        <w:rPr>
                          <w:color w:val="000000"/>
                          <w:spacing w:val="-3"/>
                        </w:rPr>
                        <w:t xml:space="preserve"> </w:t>
                      </w:r>
                      <w:r w:rsidRPr="00F14024">
                        <w:rPr>
                          <w:color w:val="000000"/>
                        </w:rPr>
                        <w:t>data</w:t>
                      </w:r>
                      <w:r w:rsidRPr="00F14024">
                        <w:rPr>
                          <w:color w:val="000000"/>
                          <w:spacing w:val="-6"/>
                        </w:rPr>
                        <w:t xml:space="preserve"> </w:t>
                      </w:r>
                      <w:r w:rsidRPr="00F14024">
                        <w:rPr>
                          <w:color w:val="000000"/>
                        </w:rPr>
                        <w:t>and</w:t>
                      </w:r>
                      <w:r w:rsidRPr="00F14024">
                        <w:rPr>
                          <w:color w:val="000000"/>
                          <w:spacing w:val="-5"/>
                        </w:rPr>
                        <w:t xml:space="preserve"> </w:t>
                      </w:r>
                      <w:r w:rsidRPr="00F14024">
                        <w:rPr>
                          <w:color w:val="000000"/>
                        </w:rPr>
                        <w:t>reporting</w:t>
                      </w:r>
                      <w:r w:rsidRPr="00F14024">
                        <w:rPr>
                          <w:color w:val="000000"/>
                          <w:spacing w:val="-6"/>
                        </w:rPr>
                        <w:t xml:space="preserve"> </w:t>
                      </w:r>
                      <w:r w:rsidRPr="00F14024">
                        <w:rPr>
                          <w:color w:val="000000"/>
                          <w:spacing w:val="-2"/>
                        </w:rPr>
                        <w:t>requirements.</w:t>
                      </w:r>
                    </w:p>
                    <w:p w14:paraId="49F27C11" w14:textId="77777777" w:rsidR="00F14024" w:rsidRPr="00F14024" w:rsidRDefault="00F14024" w:rsidP="00F14024">
                      <w:pPr>
                        <w:pStyle w:val="BodyText"/>
                        <w:spacing w:before="99"/>
                        <w:ind w:left="105" w:firstLine="0"/>
                        <w:rPr>
                          <w:color w:val="000000"/>
                        </w:rPr>
                      </w:pPr>
                    </w:p>
                    <w:p w14:paraId="768E6772" w14:textId="42BEBA69" w:rsidR="00F14024" w:rsidRPr="00F14024" w:rsidRDefault="00F14024" w:rsidP="00F14024">
                      <w:pPr>
                        <w:pStyle w:val="BodyText"/>
                        <w:spacing w:before="99"/>
                        <w:ind w:left="105" w:firstLine="0"/>
                        <w:rPr>
                          <w:color w:val="000000"/>
                        </w:rPr>
                      </w:pPr>
                      <w:r w:rsidRPr="00F14024">
                        <w:rPr>
                          <w:color w:val="000000"/>
                        </w:rPr>
                        <w:t>All</w:t>
                      </w:r>
                      <w:r w:rsidRPr="00F14024">
                        <w:rPr>
                          <w:color w:val="000000"/>
                          <w:spacing w:val="-6"/>
                        </w:rPr>
                        <w:t xml:space="preserve"> </w:t>
                      </w:r>
                      <w:r w:rsidRPr="00F14024">
                        <w:rPr>
                          <w:color w:val="000000"/>
                        </w:rPr>
                        <w:t>the</w:t>
                      </w:r>
                      <w:r w:rsidRPr="00F14024">
                        <w:rPr>
                          <w:color w:val="000000"/>
                          <w:spacing w:val="-2"/>
                        </w:rPr>
                        <w:t xml:space="preserve"> </w:t>
                      </w:r>
                      <w:r w:rsidRPr="00F14024">
                        <w:rPr>
                          <w:color w:val="000000"/>
                        </w:rPr>
                        <w:t>above</w:t>
                      </w:r>
                      <w:r w:rsidRPr="00F14024">
                        <w:rPr>
                          <w:color w:val="000000"/>
                          <w:spacing w:val="-3"/>
                        </w:rPr>
                        <w:t xml:space="preserve"> </w:t>
                      </w:r>
                      <w:r w:rsidRPr="00F14024">
                        <w:rPr>
                          <w:color w:val="000000"/>
                        </w:rPr>
                        <w:t>skills,</w:t>
                      </w:r>
                      <w:r w:rsidRPr="00F14024">
                        <w:rPr>
                          <w:color w:val="000000"/>
                          <w:spacing w:val="-6"/>
                        </w:rPr>
                        <w:t xml:space="preserve"> </w:t>
                      </w:r>
                      <w:r w:rsidRPr="00F14024">
                        <w:rPr>
                          <w:color w:val="000000"/>
                        </w:rPr>
                        <w:t>knowledge,</w:t>
                      </w:r>
                      <w:r w:rsidRPr="00F14024">
                        <w:rPr>
                          <w:color w:val="000000"/>
                          <w:spacing w:val="-4"/>
                        </w:rPr>
                        <w:t xml:space="preserve"> </w:t>
                      </w:r>
                      <w:r w:rsidRPr="00F14024">
                        <w:rPr>
                          <w:color w:val="000000"/>
                        </w:rPr>
                        <w:t>experience,</w:t>
                      </w:r>
                      <w:r w:rsidRPr="00F14024">
                        <w:rPr>
                          <w:color w:val="000000"/>
                          <w:spacing w:val="-5"/>
                        </w:rPr>
                        <w:t xml:space="preserve"> </w:t>
                      </w:r>
                      <w:r w:rsidRPr="00F14024">
                        <w:rPr>
                          <w:color w:val="000000"/>
                        </w:rPr>
                        <w:t>and</w:t>
                      </w:r>
                      <w:r w:rsidRPr="00F14024">
                        <w:rPr>
                          <w:color w:val="000000"/>
                          <w:spacing w:val="-5"/>
                        </w:rPr>
                        <w:t xml:space="preserve"> </w:t>
                      </w:r>
                      <w:r w:rsidRPr="00F14024">
                        <w:rPr>
                          <w:color w:val="000000"/>
                        </w:rPr>
                        <w:t>behaviours</w:t>
                      </w:r>
                      <w:r w:rsidRPr="00F14024">
                        <w:rPr>
                          <w:color w:val="000000"/>
                          <w:spacing w:val="-3"/>
                        </w:rPr>
                        <w:t xml:space="preserve"> </w:t>
                      </w:r>
                      <w:r w:rsidRPr="00F14024">
                        <w:rPr>
                          <w:color w:val="000000"/>
                        </w:rPr>
                        <w:t>will</w:t>
                      </w:r>
                      <w:r w:rsidRPr="00F14024">
                        <w:rPr>
                          <w:color w:val="000000"/>
                          <w:spacing w:val="-6"/>
                        </w:rPr>
                        <w:t xml:space="preserve"> </w:t>
                      </w:r>
                      <w:r w:rsidRPr="00F14024">
                        <w:rPr>
                          <w:color w:val="000000"/>
                        </w:rPr>
                        <w:t>be</w:t>
                      </w:r>
                      <w:r w:rsidRPr="00F14024">
                        <w:rPr>
                          <w:color w:val="000000"/>
                          <w:spacing w:val="-4"/>
                        </w:rPr>
                        <w:t xml:space="preserve"> </w:t>
                      </w:r>
                      <w:r w:rsidRPr="00F14024">
                        <w:rPr>
                          <w:color w:val="000000"/>
                        </w:rPr>
                        <w:t>tested</w:t>
                      </w:r>
                      <w:r w:rsidRPr="00F14024">
                        <w:rPr>
                          <w:color w:val="000000"/>
                          <w:spacing w:val="-3"/>
                        </w:rPr>
                        <w:t xml:space="preserve"> </w:t>
                      </w:r>
                      <w:r w:rsidRPr="00F14024">
                        <w:rPr>
                          <w:color w:val="000000"/>
                        </w:rPr>
                        <w:t>at</w:t>
                      </w:r>
                      <w:r w:rsidRPr="00F14024">
                        <w:rPr>
                          <w:color w:val="000000"/>
                          <w:spacing w:val="-3"/>
                        </w:rPr>
                        <w:t xml:space="preserve"> </w:t>
                      </w:r>
                      <w:r w:rsidRPr="00F14024">
                        <w:rPr>
                          <w:color w:val="000000"/>
                        </w:rPr>
                        <w:t>application</w:t>
                      </w:r>
                      <w:r w:rsidRPr="00F14024">
                        <w:rPr>
                          <w:color w:val="000000"/>
                          <w:spacing w:val="-4"/>
                        </w:rPr>
                        <w:t xml:space="preserve"> </w:t>
                      </w:r>
                      <w:r w:rsidRPr="00F14024">
                        <w:rPr>
                          <w:color w:val="000000"/>
                        </w:rPr>
                        <w:t>and</w:t>
                      </w:r>
                      <w:r w:rsidRPr="00F14024">
                        <w:rPr>
                          <w:color w:val="000000"/>
                          <w:spacing w:val="-5"/>
                        </w:rPr>
                        <w:t xml:space="preserve"> </w:t>
                      </w:r>
                      <w:r w:rsidRPr="00F14024">
                        <w:rPr>
                          <w:color w:val="000000"/>
                          <w:spacing w:val="-2"/>
                        </w:rPr>
                        <w:t>interview.</w:t>
                      </w:r>
                    </w:p>
                  </w:txbxContent>
                </v:textbox>
              </v:shape>
            </w:pict>
          </mc:Fallback>
        </mc:AlternateContent>
      </w:r>
    </w:p>
    <w:p w14:paraId="3F746BE3" w14:textId="1ED0E964" w:rsidR="0052770C" w:rsidRDefault="0052770C" w:rsidP="00F14024">
      <w:pPr>
        <w:pStyle w:val="BodyText"/>
        <w:ind w:left="0" w:firstLine="0"/>
        <w:rPr>
          <w:rFonts w:ascii="Times New Roman"/>
          <w:sz w:val="20"/>
        </w:rPr>
      </w:pPr>
    </w:p>
    <w:sectPr w:rsidR="0052770C">
      <w:pgSz w:w="11910" w:h="16840"/>
      <w:pgMar w:top="112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17F9"/>
    <w:multiLevelType w:val="hybridMultilevel"/>
    <w:tmpl w:val="D1C6175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2A843F25"/>
    <w:multiLevelType w:val="hybridMultilevel"/>
    <w:tmpl w:val="51EE7A88"/>
    <w:lvl w:ilvl="0" w:tplc="19FE6A30">
      <w:numFmt w:val="bullet"/>
      <w:lvlText w:val=""/>
      <w:lvlJc w:val="left"/>
      <w:pPr>
        <w:ind w:left="470" w:hanging="361"/>
      </w:pPr>
      <w:rPr>
        <w:rFonts w:ascii="Symbol" w:eastAsia="Symbol" w:hAnsi="Symbol" w:cs="Symbol" w:hint="default"/>
        <w:b w:val="0"/>
        <w:bCs w:val="0"/>
        <w:i w:val="0"/>
        <w:iCs w:val="0"/>
        <w:spacing w:val="0"/>
        <w:w w:val="100"/>
        <w:sz w:val="22"/>
        <w:szCs w:val="22"/>
        <w:lang w:val="en-US" w:eastAsia="en-US" w:bidi="ar-SA"/>
      </w:rPr>
    </w:lvl>
    <w:lvl w:ilvl="1" w:tplc="2CDEB8CE">
      <w:numFmt w:val="bullet"/>
      <w:lvlText w:val="•"/>
      <w:lvlJc w:val="left"/>
      <w:pPr>
        <w:ind w:left="1451" w:hanging="361"/>
      </w:pPr>
      <w:rPr>
        <w:rFonts w:hint="default"/>
        <w:lang w:val="en-US" w:eastAsia="en-US" w:bidi="ar-SA"/>
      </w:rPr>
    </w:lvl>
    <w:lvl w:ilvl="2" w:tplc="565C8678">
      <w:numFmt w:val="bullet"/>
      <w:lvlText w:val="•"/>
      <w:lvlJc w:val="left"/>
      <w:pPr>
        <w:ind w:left="2422" w:hanging="361"/>
      </w:pPr>
      <w:rPr>
        <w:rFonts w:hint="default"/>
        <w:lang w:val="en-US" w:eastAsia="en-US" w:bidi="ar-SA"/>
      </w:rPr>
    </w:lvl>
    <w:lvl w:ilvl="3" w:tplc="2DA46EB6">
      <w:numFmt w:val="bullet"/>
      <w:lvlText w:val="•"/>
      <w:lvlJc w:val="left"/>
      <w:pPr>
        <w:ind w:left="3394" w:hanging="361"/>
      </w:pPr>
      <w:rPr>
        <w:rFonts w:hint="default"/>
        <w:lang w:val="en-US" w:eastAsia="en-US" w:bidi="ar-SA"/>
      </w:rPr>
    </w:lvl>
    <w:lvl w:ilvl="4" w:tplc="C0A286C8">
      <w:numFmt w:val="bullet"/>
      <w:lvlText w:val="•"/>
      <w:lvlJc w:val="left"/>
      <w:pPr>
        <w:ind w:left="4365" w:hanging="361"/>
      </w:pPr>
      <w:rPr>
        <w:rFonts w:hint="default"/>
        <w:lang w:val="en-US" w:eastAsia="en-US" w:bidi="ar-SA"/>
      </w:rPr>
    </w:lvl>
    <w:lvl w:ilvl="5" w:tplc="3D928F18">
      <w:numFmt w:val="bullet"/>
      <w:lvlText w:val="•"/>
      <w:lvlJc w:val="left"/>
      <w:pPr>
        <w:ind w:left="5337" w:hanging="361"/>
      </w:pPr>
      <w:rPr>
        <w:rFonts w:hint="default"/>
        <w:lang w:val="en-US" w:eastAsia="en-US" w:bidi="ar-SA"/>
      </w:rPr>
    </w:lvl>
    <w:lvl w:ilvl="6" w:tplc="1C2C2D9C">
      <w:numFmt w:val="bullet"/>
      <w:lvlText w:val="•"/>
      <w:lvlJc w:val="left"/>
      <w:pPr>
        <w:ind w:left="6308" w:hanging="361"/>
      </w:pPr>
      <w:rPr>
        <w:rFonts w:hint="default"/>
        <w:lang w:val="en-US" w:eastAsia="en-US" w:bidi="ar-SA"/>
      </w:rPr>
    </w:lvl>
    <w:lvl w:ilvl="7" w:tplc="381CFD5E">
      <w:numFmt w:val="bullet"/>
      <w:lvlText w:val="•"/>
      <w:lvlJc w:val="left"/>
      <w:pPr>
        <w:ind w:left="7279" w:hanging="361"/>
      </w:pPr>
      <w:rPr>
        <w:rFonts w:hint="default"/>
        <w:lang w:val="en-US" w:eastAsia="en-US" w:bidi="ar-SA"/>
      </w:rPr>
    </w:lvl>
    <w:lvl w:ilvl="8" w:tplc="B1BE4B0E">
      <w:numFmt w:val="bullet"/>
      <w:lvlText w:val="•"/>
      <w:lvlJc w:val="left"/>
      <w:pPr>
        <w:ind w:left="8251" w:hanging="361"/>
      </w:pPr>
      <w:rPr>
        <w:rFonts w:hint="default"/>
        <w:lang w:val="en-US" w:eastAsia="en-US" w:bidi="ar-SA"/>
      </w:rPr>
    </w:lvl>
  </w:abstractNum>
  <w:abstractNum w:abstractNumId="2" w15:restartNumberingAfterBreak="0">
    <w:nsid w:val="3C3050E2"/>
    <w:multiLevelType w:val="hybridMultilevel"/>
    <w:tmpl w:val="50064B5A"/>
    <w:lvl w:ilvl="0" w:tplc="426A43C6">
      <w:numFmt w:val="bullet"/>
      <w:lvlText w:val=""/>
      <w:lvlJc w:val="left"/>
      <w:pPr>
        <w:ind w:left="466" w:hanging="361"/>
      </w:pPr>
      <w:rPr>
        <w:rFonts w:ascii="Symbol" w:eastAsia="Symbol" w:hAnsi="Symbol" w:cs="Symbol" w:hint="default"/>
        <w:b w:val="0"/>
        <w:bCs w:val="0"/>
        <w:i w:val="0"/>
        <w:iCs w:val="0"/>
        <w:spacing w:val="0"/>
        <w:w w:val="100"/>
        <w:sz w:val="22"/>
        <w:szCs w:val="22"/>
        <w:lang w:val="en-US" w:eastAsia="en-US" w:bidi="ar-SA"/>
      </w:rPr>
    </w:lvl>
    <w:lvl w:ilvl="1" w:tplc="95F2D16A">
      <w:numFmt w:val="bullet"/>
      <w:lvlText w:val="•"/>
      <w:lvlJc w:val="left"/>
      <w:pPr>
        <w:ind w:left="1433" w:hanging="361"/>
      </w:pPr>
      <w:rPr>
        <w:rFonts w:hint="default"/>
        <w:lang w:val="en-US" w:eastAsia="en-US" w:bidi="ar-SA"/>
      </w:rPr>
    </w:lvl>
    <w:lvl w:ilvl="2" w:tplc="5C0CC998">
      <w:numFmt w:val="bullet"/>
      <w:lvlText w:val="•"/>
      <w:lvlJc w:val="left"/>
      <w:pPr>
        <w:ind w:left="2406" w:hanging="361"/>
      </w:pPr>
      <w:rPr>
        <w:rFonts w:hint="default"/>
        <w:lang w:val="en-US" w:eastAsia="en-US" w:bidi="ar-SA"/>
      </w:rPr>
    </w:lvl>
    <w:lvl w:ilvl="3" w:tplc="4768CC74">
      <w:numFmt w:val="bullet"/>
      <w:lvlText w:val="•"/>
      <w:lvlJc w:val="left"/>
      <w:pPr>
        <w:ind w:left="3380" w:hanging="361"/>
      </w:pPr>
      <w:rPr>
        <w:rFonts w:hint="default"/>
        <w:lang w:val="en-US" w:eastAsia="en-US" w:bidi="ar-SA"/>
      </w:rPr>
    </w:lvl>
    <w:lvl w:ilvl="4" w:tplc="FBAA76D8">
      <w:numFmt w:val="bullet"/>
      <w:lvlText w:val="•"/>
      <w:lvlJc w:val="left"/>
      <w:pPr>
        <w:ind w:left="4353" w:hanging="361"/>
      </w:pPr>
      <w:rPr>
        <w:rFonts w:hint="default"/>
        <w:lang w:val="en-US" w:eastAsia="en-US" w:bidi="ar-SA"/>
      </w:rPr>
    </w:lvl>
    <w:lvl w:ilvl="5" w:tplc="DD8E3EFE">
      <w:numFmt w:val="bullet"/>
      <w:lvlText w:val="•"/>
      <w:lvlJc w:val="left"/>
      <w:pPr>
        <w:ind w:left="5327" w:hanging="361"/>
      </w:pPr>
      <w:rPr>
        <w:rFonts w:hint="default"/>
        <w:lang w:val="en-US" w:eastAsia="en-US" w:bidi="ar-SA"/>
      </w:rPr>
    </w:lvl>
    <w:lvl w:ilvl="6" w:tplc="22CEA40A">
      <w:numFmt w:val="bullet"/>
      <w:lvlText w:val="•"/>
      <w:lvlJc w:val="left"/>
      <w:pPr>
        <w:ind w:left="6300" w:hanging="361"/>
      </w:pPr>
      <w:rPr>
        <w:rFonts w:hint="default"/>
        <w:lang w:val="en-US" w:eastAsia="en-US" w:bidi="ar-SA"/>
      </w:rPr>
    </w:lvl>
    <w:lvl w:ilvl="7" w:tplc="A84023B6">
      <w:numFmt w:val="bullet"/>
      <w:lvlText w:val="•"/>
      <w:lvlJc w:val="left"/>
      <w:pPr>
        <w:ind w:left="7274" w:hanging="361"/>
      </w:pPr>
      <w:rPr>
        <w:rFonts w:hint="default"/>
        <w:lang w:val="en-US" w:eastAsia="en-US" w:bidi="ar-SA"/>
      </w:rPr>
    </w:lvl>
    <w:lvl w:ilvl="8" w:tplc="809A17D6">
      <w:numFmt w:val="bullet"/>
      <w:lvlText w:val="•"/>
      <w:lvlJc w:val="left"/>
      <w:pPr>
        <w:ind w:left="8247" w:hanging="361"/>
      </w:pPr>
      <w:rPr>
        <w:rFonts w:hint="default"/>
        <w:lang w:val="en-US" w:eastAsia="en-US" w:bidi="ar-SA"/>
      </w:rPr>
    </w:lvl>
  </w:abstractNum>
  <w:abstractNum w:abstractNumId="3" w15:restartNumberingAfterBreak="0">
    <w:nsid w:val="44A0778C"/>
    <w:multiLevelType w:val="hybridMultilevel"/>
    <w:tmpl w:val="45A40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E5269"/>
    <w:multiLevelType w:val="hybridMultilevel"/>
    <w:tmpl w:val="BD248364"/>
    <w:lvl w:ilvl="0" w:tplc="013CD084">
      <w:numFmt w:val="bullet"/>
      <w:lvlText w:val=""/>
      <w:lvlJc w:val="left"/>
      <w:pPr>
        <w:ind w:left="830" w:hanging="360"/>
      </w:pPr>
      <w:rPr>
        <w:rFonts w:ascii="Symbol" w:eastAsia="Symbol" w:hAnsi="Symbol" w:cs="Symbol" w:hint="default"/>
        <w:spacing w:val="0"/>
        <w:w w:val="100"/>
        <w:lang w:val="en-US" w:eastAsia="en-US" w:bidi="ar-SA"/>
      </w:rPr>
    </w:lvl>
    <w:lvl w:ilvl="1" w:tplc="02D4D81A">
      <w:numFmt w:val="bullet"/>
      <w:lvlText w:val="•"/>
      <w:lvlJc w:val="left"/>
      <w:pPr>
        <w:ind w:left="1775" w:hanging="360"/>
      </w:pPr>
      <w:rPr>
        <w:rFonts w:hint="default"/>
        <w:lang w:val="en-US" w:eastAsia="en-US" w:bidi="ar-SA"/>
      </w:rPr>
    </w:lvl>
    <w:lvl w:ilvl="2" w:tplc="F6C8EC86">
      <w:numFmt w:val="bullet"/>
      <w:lvlText w:val="•"/>
      <w:lvlJc w:val="left"/>
      <w:pPr>
        <w:ind w:left="2710" w:hanging="360"/>
      </w:pPr>
      <w:rPr>
        <w:rFonts w:hint="default"/>
        <w:lang w:val="en-US" w:eastAsia="en-US" w:bidi="ar-SA"/>
      </w:rPr>
    </w:lvl>
    <w:lvl w:ilvl="3" w:tplc="9968C5B0">
      <w:numFmt w:val="bullet"/>
      <w:lvlText w:val="•"/>
      <w:lvlJc w:val="left"/>
      <w:pPr>
        <w:ind w:left="3646" w:hanging="360"/>
      </w:pPr>
      <w:rPr>
        <w:rFonts w:hint="default"/>
        <w:lang w:val="en-US" w:eastAsia="en-US" w:bidi="ar-SA"/>
      </w:rPr>
    </w:lvl>
    <w:lvl w:ilvl="4" w:tplc="A2F4183E">
      <w:numFmt w:val="bullet"/>
      <w:lvlText w:val="•"/>
      <w:lvlJc w:val="left"/>
      <w:pPr>
        <w:ind w:left="4581" w:hanging="360"/>
      </w:pPr>
      <w:rPr>
        <w:rFonts w:hint="default"/>
        <w:lang w:val="en-US" w:eastAsia="en-US" w:bidi="ar-SA"/>
      </w:rPr>
    </w:lvl>
    <w:lvl w:ilvl="5" w:tplc="75108A86">
      <w:numFmt w:val="bullet"/>
      <w:lvlText w:val="•"/>
      <w:lvlJc w:val="left"/>
      <w:pPr>
        <w:ind w:left="5517" w:hanging="360"/>
      </w:pPr>
      <w:rPr>
        <w:rFonts w:hint="default"/>
        <w:lang w:val="en-US" w:eastAsia="en-US" w:bidi="ar-SA"/>
      </w:rPr>
    </w:lvl>
    <w:lvl w:ilvl="6" w:tplc="DDBAB3A6">
      <w:numFmt w:val="bullet"/>
      <w:lvlText w:val="•"/>
      <w:lvlJc w:val="left"/>
      <w:pPr>
        <w:ind w:left="6452" w:hanging="360"/>
      </w:pPr>
      <w:rPr>
        <w:rFonts w:hint="default"/>
        <w:lang w:val="en-US" w:eastAsia="en-US" w:bidi="ar-SA"/>
      </w:rPr>
    </w:lvl>
    <w:lvl w:ilvl="7" w:tplc="85E2BA7E">
      <w:numFmt w:val="bullet"/>
      <w:lvlText w:val="•"/>
      <w:lvlJc w:val="left"/>
      <w:pPr>
        <w:ind w:left="7387" w:hanging="360"/>
      </w:pPr>
      <w:rPr>
        <w:rFonts w:hint="default"/>
        <w:lang w:val="en-US" w:eastAsia="en-US" w:bidi="ar-SA"/>
      </w:rPr>
    </w:lvl>
    <w:lvl w:ilvl="8" w:tplc="F36C3D84">
      <w:numFmt w:val="bullet"/>
      <w:lvlText w:val="•"/>
      <w:lvlJc w:val="left"/>
      <w:pPr>
        <w:ind w:left="8323" w:hanging="360"/>
      </w:pPr>
      <w:rPr>
        <w:rFonts w:hint="default"/>
        <w:lang w:val="en-US" w:eastAsia="en-US" w:bidi="ar-SA"/>
      </w:rPr>
    </w:lvl>
  </w:abstractNum>
  <w:abstractNum w:abstractNumId="5" w15:restartNumberingAfterBreak="0">
    <w:nsid w:val="5E484731"/>
    <w:multiLevelType w:val="hybridMultilevel"/>
    <w:tmpl w:val="FFFFFFFF"/>
    <w:lvl w:ilvl="0" w:tplc="F50A4A18">
      <w:start w:val="1"/>
      <w:numFmt w:val="bullet"/>
      <w:lvlText w:val="·"/>
      <w:lvlJc w:val="left"/>
      <w:pPr>
        <w:ind w:left="720" w:hanging="360"/>
      </w:pPr>
      <w:rPr>
        <w:rFonts w:ascii="Symbol" w:hAnsi="Symbol" w:hint="default"/>
      </w:rPr>
    </w:lvl>
    <w:lvl w:ilvl="1" w:tplc="E75C3088">
      <w:start w:val="1"/>
      <w:numFmt w:val="bullet"/>
      <w:lvlText w:val="o"/>
      <w:lvlJc w:val="left"/>
      <w:pPr>
        <w:ind w:left="1440" w:hanging="360"/>
      </w:pPr>
      <w:rPr>
        <w:rFonts w:ascii="Courier New" w:hAnsi="Courier New" w:cs="Times New Roman" w:hint="default"/>
      </w:rPr>
    </w:lvl>
    <w:lvl w:ilvl="2" w:tplc="36AA6392">
      <w:start w:val="1"/>
      <w:numFmt w:val="bullet"/>
      <w:lvlText w:val=""/>
      <w:lvlJc w:val="left"/>
      <w:pPr>
        <w:ind w:left="2160" w:hanging="360"/>
      </w:pPr>
      <w:rPr>
        <w:rFonts w:ascii="Wingdings" w:hAnsi="Wingdings" w:hint="default"/>
      </w:rPr>
    </w:lvl>
    <w:lvl w:ilvl="3" w:tplc="35C8872A">
      <w:start w:val="1"/>
      <w:numFmt w:val="bullet"/>
      <w:lvlText w:val=""/>
      <w:lvlJc w:val="left"/>
      <w:pPr>
        <w:ind w:left="2880" w:hanging="360"/>
      </w:pPr>
      <w:rPr>
        <w:rFonts w:ascii="Symbol" w:hAnsi="Symbol" w:hint="default"/>
      </w:rPr>
    </w:lvl>
    <w:lvl w:ilvl="4" w:tplc="BD26F544">
      <w:start w:val="1"/>
      <w:numFmt w:val="bullet"/>
      <w:lvlText w:val="o"/>
      <w:lvlJc w:val="left"/>
      <w:pPr>
        <w:ind w:left="3600" w:hanging="360"/>
      </w:pPr>
      <w:rPr>
        <w:rFonts w:ascii="Courier New" w:hAnsi="Courier New" w:cs="Times New Roman" w:hint="default"/>
      </w:rPr>
    </w:lvl>
    <w:lvl w:ilvl="5" w:tplc="DBFAAE1E">
      <w:start w:val="1"/>
      <w:numFmt w:val="bullet"/>
      <w:lvlText w:val=""/>
      <w:lvlJc w:val="left"/>
      <w:pPr>
        <w:ind w:left="4320" w:hanging="360"/>
      </w:pPr>
      <w:rPr>
        <w:rFonts w:ascii="Wingdings" w:hAnsi="Wingdings" w:hint="default"/>
      </w:rPr>
    </w:lvl>
    <w:lvl w:ilvl="6" w:tplc="4A6C8802">
      <w:start w:val="1"/>
      <w:numFmt w:val="bullet"/>
      <w:lvlText w:val=""/>
      <w:lvlJc w:val="left"/>
      <w:pPr>
        <w:ind w:left="5040" w:hanging="360"/>
      </w:pPr>
      <w:rPr>
        <w:rFonts w:ascii="Symbol" w:hAnsi="Symbol" w:hint="default"/>
      </w:rPr>
    </w:lvl>
    <w:lvl w:ilvl="7" w:tplc="18F48B18">
      <w:start w:val="1"/>
      <w:numFmt w:val="bullet"/>
      <w:lvlText w:val="o"/>
      <w:lvlJc w:val="left"/>
      <w:pPr>
        <w:ind w:left="5760" w:hanging="360"/>
      </w:pPr>
      <w:rPr>
        <w:rFonts w:ascii="Courier New" w:hAnsi="Courier New" w:cs="Times New Roman" w:hint="default"/>
      </w:rPr>
    </w:lvl>
    <w:lvl w:ilvl="8" w:tplc="78ACDF66">
      <w:start w:val="1"/>
      <w:numFmt w:val="bullet"/>
      <w:lvlText w:val=""/>
      <w:lvlJc w:val="left"/>
      <w:pPr>
        <w:ind w:left="6480" w:hanging="360"/>
      </w:pPr>
      <w:rPr>
        <w:rFonts w:ascii="Wingdings" w:hAnsi="Wingdings" w:hint="default"/>
      </w:rPr>
    </w:lvl>
  </w:abstractNum>
  <w:abstractNum w:abstractNumId="6" w15:restartNumberingAfterBreak="0">
    <w:nsid w:val="6CD73E8F"/>
    <w:multiLevelType w:val="hybridMultilevel"/>
    <w:tmpl w:val="4806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54376"/>
    <w:multiLevelType w:val="hybridMultilevel"/>
    <w:tmpl w:val="8BA6BF7E"/>
    <w:lvl w:ilvl="0" w:tplc="EB0CE9D4">
      <w:numFmt w:val="bullet"/>
      <w:lvlText w:val=""/>
      <w:lvlJc w:val="left"/>
      <w:pPr>
        <w:ind w:left="338" w:hanging="229"/>
      </w:pPr>
      <w:rPr>
        <w:rFonts w:ascii="Symbol" w:eastAsia="Symbol" w:hAnsi="Symbol" w:cs="Symbol" w:hint="default"/>
        <w:b w:val="0"/>
        <w:bCs w:val="0"/>
        <w:i w:val="0"/>
        <w:iCs w:val="0"/>
        <w:spacing w:val="0"/>
        <w:w w:val="100"/>
        <w:sz w:val="22"/>
        <w:szCs w:val="22"/>
        <w:lang w:val="en-US" w:eastAsia="en-US" w:bidi="ar-SA"/>
      </w:rPr>
    </w:lvl>
    <w:lvl w:ilvl="1" w:tplc="0FB26760">
      <w:numFmt w:val="bullet"/>
      <w:lvlText w:val="•"/>
      <w:lvlJc w:val="left"/>
      <w:pPr>
        <w:ind w:left="1325" w:hanging="229"/>
      </w:pPr>
      <w:rPr>
        <w:rFonts w:hint="default"/>
        <w:lang w:val="en-US" w:eastAsia="en-US" w:bidi="ar-SA"/>
      </w:rPr>
    </w:lvl>
    <w:lvl w:ilvl="2" w:tplc="54AC9F96">
      <w:numFmt w:val="bullet"/>
      <w:lvlText w:val="•"/>
      <w:lvlJc w:val="left"/>
      <w:pPr>
        <w:ind w:left="2310" w:hanging="229"/>
      </w:pPr>
      <w:rPr>
        <w:rFonts w:hint="default"/>
        <w:lang w:val="en-US" w:eastAsia="en-US" w:bidi="ar-SA"/>
      </w:rPr>
    </w:lvl>
    <w:lvl w:ilvl="3" w:tplc="ABF699AE">
      <w:numFmt w:val="bullet"/>
      <w:lvlText w:val="•"/>
      <w:lvlJc w:val="left"/>
      <w:pPr>
        <w:ind w:left="3296" w:hanging="229"/>
      </w:pPr>
      <w:rPr>
        <w:rFonts w:hint="default"/>
        <w:lang w:val="en-US" w:eastAsia="en-US" w:bidi="ar-SA"/>
      </w:rPr>
    </w:lvl>
    <w:lvl w:ilvl="4" w:tplc="0D18CFA6">
      <w:numFmt w:val="bullet"/>
      <w:lvlText w:val="•"/>
      <w:lvlJc w:val="left"/>
      <w:pPr>
        <w:ind w:left="4281" w:hanging="229"/>
      </w:pPr>
      <w:rPr>
        <w:rFonts w:hint="default"/>
        <w:lang w:val="en-US" w:eastAsia="en-US" w:bidi="ar-SA"/>
      </w:rPr>
    </w:lvl>
    <w:lvl w:ilvl="5" w:tplc="8B8A8F48">
      <w:numFmt w:val="bullet"/>
      <w:lvlText w:val="•"/>
      <w:lvlJc w:val="left"/>
      <w:pPr>
        <w:ind w:left="5267" w:hanging="229"/>
      </w:pPr>
      <w:rPr>
        <w:rFonts w:hint="default"/>
        <w:lang w:val="en-US" w:eastAsia="en-US" w:bidi="ar-SA"/>
      </w:rPr>
    </w:lvl>
    <w:lvl w:ilvl="6" w:tplc="3BE07534">
      <w:numFmt w:val="bullet"/>
      <w:lvlText w:val="•"/>
      <w:lvlJc w:val="left"/>
      <w:pPr>
        <w:ind w:left="6252" w:hanging="229"/>
      </w:pPr>
      <w:rPr>
        <w:rFonts w:hint="default"/>
        <w:lang w:val="en-US" w:eastAsia="en-US" w:bidi="ar-SA"/>
      </w:rPr>
    </w:lvl>
    <w:lvl w:ilvl="7" w:tplc="B7B64E84">
      <w:numFmt w:val="bullet"/>
      <w:lvlText w:val="•"/>
      <w:lvlJc w:val="left"/>
      <w:pPr>
        <w:ind w:left="7237" w:hanging="229"/>
      </w:pPr>
      <w:rPr>
        <w:rFonts w:hint="default"/>
        <w:lang w:val="en-US" w:eastAsia="en-US" w:bidi="ar-SA"/>
      </w:rPr>
    </w:lvl>
    <w:lvl w:ilvl="8" w:tplc="A6EC2CCA">
      <w:numFmt w:val="bullet"/>
      <w:lvlText w:val="•"/>
      <w:lvlJc w:val="left"/>
      <w:pPr>
        <w:ind w:left="8223" w:hanging="229"/>
      </w:pPr>
      <w:rPr>
        <w:rFonts w:hint="default"/>
        <w:lang w:val="en-US" w:eastAsia="en-US" w:bidi="ar-SA"/>
      </w:rPr>
    </w:lvl>
  </w:abstractNum>
  <w:num w:numId="1" w16cid:durableId="86929392">
    <w:abstractNumId w:val="2"/>
  </w:num>
  <w:num w:numId="2" w16cid:durableId="191386040">
    <w:abstractNumId w:val="7"/>
  </w:num>
  <w:num w:numId="3" w16cid:durableId="1978487856">
    <w:abstractNumId w:val="4"/>
  </w:num>
  <w:num w:numId="4" w16cid:durableId="513031909">
    <w:abstractNumId w:val="1"/>
  </w:num>
  <w:num w:numId="5" w16cid:durableId="471598465">
    <w:abstractNumId w:val="5"/>
  </w:num>
  <w:num w:numId="6" w16cid:durableId="1054159189">
    <w:abstractNumId w:val="3"/>
  </w:num>
  <w:num w:numId="7" w16cid:durableId="849562000">
    <w:abstractNumId w:val="6"/>
  </w:num>
  <w:num w:numId="8" w16cid:durableId="76076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0C"/>
    <w:rsid w:val="000677D7"/>
    <w:rsid w:val="000C6301"/>
    <w:rsid w:val="000D5D93"/>
    <w:rsid w:val="00144A87"/>
    <w:rsid w:val="00154E7B"/>
    <w:rsid w:val="00211582"/>
    <w:rsid w:val="00225283"/>
    <w:rsid w:val="00306265"/>
    <w:rsid w:val="003B37E0"/>
    <w:rsid w:val="004A390D"/>
    <w:rsid w:val="00522A04"/>
    <w:rsid w:val="0052770C"/>
    <w:rsid w:val="006F543F"/>
    <w:rsid w:val="007229B5"/>
    <w:rsid w:val="00723FD6"/>
    <w:rsid w:val="007E15A7"/>
    <w:rsid w:val="00844344"/>
    <w:rsid w:val="00875EFF"/>
    <w:rsid w:val="008F2301"/>
    <w:rsid w:val="00992B46"/>
    <w:rsid w:val="00A37706"/>
    <w:rsid w:val="00AA3147"/>
    <w:rsid w:val="00B61A88"/>
    <w:rsid w:val="00B7523F"/>
    <w:rsid w:val="00B9217A"/>
    <w:rsid w:val="00BD2DEF"/>
    <w:rsid w:val="00CE3223"/>
    <w:rsid w:val="00D54A9A"/>
    <w:rsid w:val="00E91ED9"/>
    <w:rsid w:val="00ED3569"/>
    <w:rsid w:val="00F14024"/>
    <w:rsid w:val="00F44093"/>
    <w:rsid w:val="00F5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EFBC"/>
  <w15:docId w15:val="{B99C62A0-AEE7-46B3-ABB4-2B596041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06"/>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5" w:hanging="360"/>
    </w:pPr>
  </w:style>
  <w:style w:type="paragraph" w:styleId="ListParagraph">
    <w:name w:val="List Paragraph"/>
    <w:basedOn w:val="Normal"/>
    <w:link w:val="ListParagraphChar"/>
    <w:uiPriority w:val="99"/>
    <w:qFormat/>
  </w:style>
  <w:style w:type="paragraph" w:customStyle="1" w:styleId="TableParagraph">
    <w:name w:val="Table Paragraph"/>
    <w:basedOn w:val="Normal"/>
    <w:uiPriority w:val="1"/>
    <w:qFormat/>
    <w:pPr>
      <w:ind w:left="110"/>
    </w:pPr>
  </w:style>
  <w:style w:type="character" w:customStyle="1" w:styleId="ListParagraphChar">
    <w:name w:val="List Paragraph Char"/>
    <w:link w:val="ListParagraph"/>
    <w:uiPriority w:val="99"/>
    <w:locked/>
    <w:rsid w:val="00D54A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2067">
      <w:bodyDiv w:val="1"/>
      <w:marLeft w:val="0"/>
      <w:marRight w:val="0"/>
      <w:marTop w:val="0"/>
      <w:marBottom w:val="0"/>
      <w:divBdr>
        <w:top w:val="none" w:sz="0" w:space="0" w:color="auto"/>
        <w:left w:val="none" w:sz="0" w:space="0" w:color="auto"/>
        <w:bottom w:val="none" w:sz="0" w:space="0" w:color="auto"/>
        <w:right w:val="none" w:sz="0" w:space="0" w:color="auto"/>
      </w:divBdr>
    </w:div>
    <w:div w:id="566840849">
      <w:bodyDiv w:val="1"/>
      <w:marLeft w:val="0"/>
      <w:marRight w:val="0"/>
      <w:marTop w:val="0"/>
      <w:marBottom w:val="0"/>
      <w:divBdr>
        <w:top w:val="none" w:sz="0" w:space="0" w:color="auto"/>
        <w:left w:val="none" w:sz="0" w:space="0" w:color="auto"/>
        <w:bottom w:val="none" w:sz="0" w:space="0" w:color="auto"/>
        <w:right w:val="none" w:sz="0" w:space="0" w:color="auto"/>
      </w:divBdr>
    </w:div>
    <w:div w:id="1592276354">
      <w:bodyDiv w:val="1"/>
      <w:marLeft w:val="0"/>
      <w:marRight w:val="0"/>
      <w:marTop w:val="0"/>
      <w:marBottom w:val="0"/>
      <w:divBdr>
        <w:top w:val="none" w:sz="0" w:space="0" w:color="auto"/>
        <w:left w:val="none" w:sz="0" w:space="0" w:color="auto"/>
        <w:bottom w:val="none" w:sz="0" w:space="0" w:color="auto"/>
        <w:right w:val="none" w:sz="0" w:space="0" w:color="auto"/>
      </w:divBdr>
    </w:div>
    <w:div w:id="167945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8EF370-F1E9-4221-8FBA-1BFA93EE663F}">
  <ds:schemaRefs>
    <ds:schemaRef ds:uri="http://schemas.microsoft.com/sharepoint/v3/contenttype/forms"/>
  </ds:schemaRefs>
</ds:datastoreItem>
</file>

<file path=customXml/itemProps2.xml><?xml version="1.0" encoding="utf-8"?>
<ds:datastoreItem xmlns:ds="http://schemas.openxmlformats.org/officeDocument/2006/customXml" ds:itemID="{605EF10B-FF6D-49AF-A1E5-A69CE881D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70C04-6EC6-459A-8F07-A25669F24005}">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23</cp:revision>
  <dcterms:created xsi:type="dcterms:W3CDTF">2024-08-27T09:05:00Z</dcterms:created>
  <dcterms:modified xsi:type="dcterms:W3CDTF">2024-08-27T09:27:00Z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2024-08-16T00:00:00Z</vt:filetime>
  </property>
  <property fmtid="{D5CDD505-2E9C-101B-9397-08002B2CF9AE}" pid="5" name="Producer">
    <vt:lpwstr>Microsoft® Word 2016</vt:lpwstr>
  </property>
  <property fmtid="{D5CDD505-2E9C-101B-9397-08002B2CF9AE}" pid="6" name="ContentTypeId">
    <vt:lpwstr>0x0101005563CE68DA83CC499BF225FBD822E923</vt:lpwstr>
  </property>
</Properties>
</file>